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3ED" w:rsidRDefault="00A06B6E">
      <w:pPr>
        <w:pStyle w:val="normal0"/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3467100</wp:posOffset>
              </wp:positionH>
              <wp:positionV relativeFrom="paragraph">
                <wp:posOffset>0</wp:posOffset>
              </wp:positionV>
              <wp:extent cx="2727325" cy="8699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988688" y="3351375"/>
                        <a:ext cx="2714625" cy="857250"/>
                      </a:xfrm>
                      <a:prstGeom prst="rect">
                        <a:avLst/>
                      </a:prstGeom>
                      <a:noFill/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36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Nombre: ____________________________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36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Curso: _____________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727325" cy="869950"/>
                <wp:effectExtent l="0" t="0" r="0" b="0"/>
                <wp:wrapNone/>
                <wp:docPr id="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7325" cy="869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8C23ED" w:rsidRDefault="008C23ED">
      <w:pPr>
        <w:pStyle w:val="normal0"/>
      </w:pPr>
    </w:p>
    <w:p w:rsidR="008C23ED" w:rsidRDefault="008C23ED">
      <w:pPr>
        <w:pStyle w:val="normal0"/>
        <w:spacing w:line="240" w:lineRule="auto"/>
        <w:jc w:val="center"/>
        <w:rPr>
          <w:b/>
        </w:rPr>
      </w:pPr>
    </w:p>
    <w:p w:rsidR="008C23ED" w:rsidRDefault="00A06B6E">
      <w:pPr>
        <w:pStyle w:val="normal0"/>
        <w:spacing w:line="240" w:lineRule="auto"/>
        <w:jc w:val="center"/>
        <w:rPr>
          <w:b/>
        </w:rPr>
      </w:pPr>
      <w:r>
        <w:rPr>
          <w:b/>
        </w:rPr>
        <w:t>GUÍA LECTURA CRÍTICA</w:t>
      </w:r>
    </w:p>
    <w:p w:rsidR="008C23ED" w:rsidRDefault="008C23ED">
      <w:pPr>
        <w:pStyle w:val="normal0"/>
        <w:spacing w:line="240" w:lineRule="auto"/>
      </w:pPr>
    </w:p>
    <w:tbl>
      <w:tblPr>
        <w:tblStyle w:val="a"/>
        <w:tblW w:w="7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905"/>
      </w:tblGrid>
      <w:tr w:rsidR="008C23ED">
        <w:tc>
          <w:tcPr>
            <w:tcW w:w="7905" w:type="dxa"/>
          </w:tcPr>
          <w:p w:rsidR="008C23ED" w:rsidRDefault="00A06B6E">
            <w:pPr>
              <w:pStyle w:val="normal0"/>
              <w:rPr>
                <w:b/>
              </w:rPr>
            </w:pPr>
            <w:r>
              <w:rPr>
                <w:b/>
              </w:rPr>
              <w:t>OBJETIVO:</w:t>
            </w:r>
          </w:p>
          <w:p w:rsidR="008C23ED" w:rsidRDefault="008C23ED">
            <w:pPr>
              <w:pStyle w:val="normal0"/>
              <w:rPr>
                <w:b/>
              </w:rPr>
            </w:pPr>
          </w:p>
          <w:p w:rsidR="008C23ED" w:rsidRDefault="00A06B6E">
            <w:pPr>
              <w:pStyle w:val="normal0"/>
            </w:pPr>
            <w:r>
              <w:t>Analizar textos líricos mediante una lectura crítica intertextual</w:t>
            </w:r>
          </w:p>
          <w:p w:rsidR="008C23ED" w:rsidRDefault="008C23ED">
            <w:pPr>
              <w:pStyle w:val="normal0"/>
            </w:pPr>
          </w:p>
        </w:tc>
      </w:tr>
    </w:tbl>
    <w:p w:rsidR="008C23ED" w:rsidRDefault="008C23ED">
      <w:pPr>
        <w:pStyle w:val="normal0"/>
        <w:spacing w:line="240" w:lineRule="auto"/>
        <w:jc w:val="both"/>
      </w:pPr>
    </w:p>
    <w:p w:rsidR="008C23ED" w:rsidRDefault="00A06B6E">
      <w:pPr>
        <w:pStyle w:val="normal0"/>
        <w:spacing w:after="240" w:line="240" w:lineRule="auto"/>
        <w:jc w:val="both"/>
        <w:rPr>
          <w:b/>
        </w:rPr>
      </w:pPr>
      <w:r>
        <w:rPr>
          <w:b/>
        </w:rPr>
        <w:t>INSTRUCCIONES</w:t>
      </w:r>
    </w:p>
    <w:p w:rsidR="008C23ED" w:rsidRDefault="00A06B6E">
      <w:pPr>
        <w:pStyle w:val="normal0"/>
        <w:spacing w:after="240" w:line="240" w:lineRule="auto"/>
        <w:jc w:val="both"/>
      </w:pPr>
      <w:r>
        <w:t xml:space="preserve">Lee atentamente la letra de la canción </w:t>
      </w:r>
      <w:r>
        <w:rPr>
          <w:i/>
        </w:rPr>
        <w:t xml:space="preserve">El baile de los que sobran, </w:t>
      </w:r>
      <w:r>
        <w:t xml:space="preserve">de la banda chilena Los prisioneros, que aparece a continuación. Para complementar la comprensión de esta, puedes escuchar la canción en el link </w:t>
      </w:r>
      <w:hyperlink r:id="rId8">
        <w:r>
          <w:rPr>
            <w:color w:val="1155CC"/>
            <w:u w:val="single"/>
          </w:rPr>
          <w:t>https://www.youtube.com/watch?v=uPJrZFBiy-A</w:t>
        </w:r>
      </w:hyperlink>
      <w:r>
        <w:t xml:space="preserve">. </w:t>
      </w:r>
    </w:p>
    <w:p w:rsidR="008C23ED" w:rsidRDefault="00A06B6E">
      <w:pPr>
        <w:pStyle w:val="normal0"/>
        <w:spacing w:after="240" w:line="240" w:lineRule="auto"/>
        <w:jc w:val="both"/>
      </w:pPr>
      <w:r>
        <w:t xml:space="preserve">Luego, encontrarás una fotografía correspondiente a un mural dedicado a la banda Los prisioneros en el Museo a Cielo Abierto de San Miguel. Si quieres verlo con mayor detalle puedes acceder en el siguiente link </w:t>
      </w:r>
      <w:hyperlink r:id="rId9">
        <w:r>
          <w:rPr>
            <w:color w:val="1155CC"/>
            <w:u w:val="single"/>
          </w:rPr>
          <w:t>https://www.museoacieloabiertoensanmiguel.cl/murales/los-prisioneros/</w:t>
        </w:r>
      </w:hyperlink>
      <w:r>
        <w:t>.</w:t>
      </w:r>
    </w:p>
    <w:p w:rsidR="008C23ED" w:rsidRDefault="00A06B6E">
      <w:pPr>
        <w:pStyle w:val="normal0"/>
        <w:spacing w:after="240" w:line="240" w:lineRule="auto"/>
        <w:jc w:val="both"/>
      </w:pPr>
      <w:r>
        <w:t xml:space="preserve">Recuerda que el desarrollo de esta actividad debes realizarlo en el cuaderno destinado para la asignatura mientras dure este proceso de cuarentena. Es importante que </w:t>
      </w:r>
      <w:r>
        <w:rPr>
          <w:b/>
        </w:rPr>
        <w:t>no sea el mismo al que usas presencialmente en la asignatura,</w:t>
      </w:r>
      <w:r>
        <w:t xml:space="preserve"> pues sólo así podrá ser revisado una vez que se vuelva a clases sin interrumpir tu proceso de aprendizaje. </w:t>
      </w:r>
    </w:p>
    <w:p w:rsidR="008C23ED" w:rsidRDefault="00A06B6E">
      <w:pPr>
        <w:pStyle w:val="normal0"/>
        <w:jc w:val="both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219075</wp:posOffset>
            </wp:positionV>
            <wp:extent cx="3895725" cy="4233863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6215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23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23ED" w:rsidRDefault="00A06B6E">
      <w:pPr>
        <w:pStyle w:val="normal0"/>
        <w:spacing w:before="240" w:after="240"/>
        <w:jc w:val="both"/>
        <w:rPr>
          <w:b/>
        </w:rPr>
      </w:pPr>
      <w:r>
        <w:br w:type="page"/>
      </w:r>
    </w:p>
    <w:p w:rsidR="008C23ED" w:rsidRDefault="008C23ED">
      <w:pPr>
        <w:pStyle w:val="normal0"/>
        <w:spacing w:line="240" w:lineRule="auto"/>
        <w:jc w:val="both"/>
        <w:rPr>
          <w:b/>
        </w:rPr>
      </w:pPr>
    </w:p>
    <w:tbl>
      <w:tblPr>
        <w:tblStyle w:val="a0"/>
        <w:tblW w:w="10125" w:type="dxa"/>
        <w:tblInd w:w="-3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4725"/>
        <w:gridCol w:w="5400"/>
      </w:tblGrid>
      <w:tr w:rsidR="008C23ED"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23ED" w:rsidRDefault="00A06B6E">
            <w:pPr>
              <w:pStyle w:val="normal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El baile de los que sobran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Los Prisioneros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b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otra noche más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caminar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otro fin de mes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 novedad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 amigos se quedaron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Igual que tú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año se les acabaron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juegos, los doce juegos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Únanse al baile de los que sobran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Nadie nos va a echar de más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Nadie nos quiso ayudar de verdad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Nos dijeron cuando chicos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Jueguen a estudiar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hombres son hermanos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juntos deben trabajar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Oías los consejos, los ojos en el profesor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Había tanto Sol sobre las cabezas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no fue tan verdad, porque esos juegos al final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Terminaron para otros con laureles y futuro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dejaron a mis amigos pateando piedras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Únanse al baile de los que sobran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Nadie nos va a echar de más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Nadie nos quiso ayudar de verdad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Hey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Conozco unos cuentos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Sobre el futuro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Hey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tiempo en que los aprendí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Fue más seguro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Bajo los zapatos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Barro más cemento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futuro no es ninguno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los prometidos en los doce juegos</w:t>
            </w:r>
          </w:p>
          <w:p w:rsidR="008C23ED" w:rsidRDefault="008C23E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otros le enseñaron secretos que a ti no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otros dieron de verdad esa cosa llamada educación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Ellos pedían esfuerzo, ellos pedían dedicación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para qué, para terminar bailando y pateando piedras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Únanse al baile de los que sobran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Nadie nos va a echar de más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Nadie nos quiso ayudar de verdad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Hey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Conozco unos cuentos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Sobre el futuro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Hey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tiempo en que los aprendí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Fue más seguro</w:t>
            </w:r>
          </w:p>
          <w:p w:rsidR="008C23ED" w:rsidRDefault="008C23ED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(Únete al baile) únete al baile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(De los que sobran) de los que sobran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(Nadie nos va a echar de más) nadie nos va a echar de más</w:t>
            </w:r>
          </w:p>
          <w:p w:rsidR="008C23ED" w:rsidRDefault="00A06B6E">
            <w:pPr>
              <w:pStyle w:val="normal0"/>
              <w:spacing w:line="240" w:lineRule="auto"/>
              <w:jc w:val="both"/>
              <w:rPr>
                <w:b/>
              </w:rPr>
            </w:pPr>
            <w:r>
              <w:rPr>
                <w:sz w:val="20"/>
                <w:szCs w:val="20"/>
              </w:rPr>
              <w:t>(Nadie nos quiso ayudar) de verdad</w:t>
            </w:r>
          </w:p>
        </w:tc>
      </w:tr>
    </w:tbl>
    <w:p w:rsidR="008C23ED" w:rsidRDefault="008C23ED">
      <w:pPr>
        <w:pStyle w:val="normal0"/>
        <w:spacing w:line="240" w:lineRule="auto"/>
        <w:jc w:val="both"/>
        <w:rPr>
          <w:b/>
        </w:rPr>
        <w:sectPr w:rsidR="008C23ED">
          <w:headerReference w:type="default" r:id="rId11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8C23ED" w:rsidRDefault="00A06B6E">
      <w:pPr>
        <w:pStyle w:val="normal0"/>
        <w:spacing w:line="240" w:lineRule="auto"/>
        <w:jc w:val="both"/>
        <w:rPr>
          <w:sz w:val="20"/>
          <w:szCs w:val="20"/>
        </w:rPr>
      </w:pPr>
      <w:r>
        <w:lastRenderedPageBreak/>
        <w:br w:type="page"/>
      </w:r>
    </w:p>
    <w:p w:rsidR="008C23ED" w:rsidRDefault="00A06B6E">
      <w:pPr>
        <w:pStyle w:val="normal0"/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ACTIVIDAD</w:t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p w:rsidR="008C23ED" w:rsidRDefault="00A06B6E">
      <w:pPr>
        <w:pStyle w:val="normal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Responde las siguientes preguntas abiertas en el cuaderno destinado para ello. Sigue las indicaciones dadas al inicio de esta guía, en las INSTRUCCIONES.</w:t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p w:rsidR="008C23ED" w:rsidRDefault="00A06B6E">
      <w:pPr>
        <w:pStyle w:val="normal0"/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Explica, con tus palabras, de qué trata esta canción.</w:t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p w:rsidR="008C23ED" w:rsidRDefault="00A06B6E">
      <w:pPr>
        <w:pStyle w:val="normal0"/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¿Qué parte de la canción ilustra el mural? Justifica con parte del texto.</w:t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p w:rsidR="008C23ED" w:rsidRDefault="00A06B6E">
      <w:pPr>
        <w:pStyle w:val="normal0"/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¿Qué valor crees que le otorgan los autores del mural al grupo musical?</w:t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p w:rsidR="008C23ED" w:rsidRDefault="00A06B6E">
      <w:pPr>
        <w:pStyle w:val="normal0"/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¿A quiénes crees tú que se refiere la canción al decir “los que sobran”? ¿qué partes del texto te ayudaron a llegar a esa conclusión?</w:t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p w:rsidR="008C23ED" w:rsidRDefault="00A06B6E">
      <w:pPr>
        <w:pStyle w:val="normal0"/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¿Qué opinas del mensaje que transmite la canción? ¿lo puedes relacionar con los eventos que han ocurrido en nuestro país durante los últimos 6 meses? Fundamenta.</w:t>
      </w:r>
      <w:r>
        <w:br w:type="page"/>
      </w:r>
    </w:p>
    <w:p w:rsidR="008C23ED" w:rsidRDefault="008C23ED">
      <w:pPr>
        <w:pStyle w:val="normal0"/>
        <w:spacing w:line="240" w:lineRule="auto"/>
        <w:jc w:val="both"/>
        <w:rPr>
          <w:sz w:val="20"/>
          <w:szCs w:val="20"/>
        </w:rPr>
      </w:pPr>
    </w:p>
    <w:sectPr w:rsidR="008C23ED" w:rsidSect="008C23ED">
      <w:type w:val="continuous"/>
      <w:pgSz w:w="11909" w:h="16834"/>
      <w:pgMar w:top="1440" w:right="1440" w:bottom="1440" w:left="1440" w:header="720" w:footer="720" w:gutter="0"/>
      <w:cols w:space="720" w:equalWidth="0">
        <w:col w:w="9025" w:space="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42B" w:rsidRDefault="005F242B" w:rsidP="008C23ED">
      <w:pPr>
        <w:spacing w:line="240" w:lineRule="auto"/>
      </w:pPr>
      <w:r>
        <w:separator/>
      </w:r>
    </w:p>
  </w:endnote>
  <w:endnote w:type="continuationSeparator" w:id="1">
    <w:p w:rsidR="005F242B" w:rsidRDefault="005F242B" w:rsidP="008C23E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42B" w:rsidRDefault="005F242B" w:rsidP="008C23ED">
      <w:pPr>
        <w:spacing w:line="240" w:lineRule="auto"/>
      </w:pPr>
      <w:r>
        <w:separator/>
      </w:r>
    </w:p>
  </w:footnote>
  <w:footnote w:type="continuationSeparator" w:id="1">
    <w:p w:rsidR="005F242B" w:rsidRDefault="005F242B" w:rsidP="008C23E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3ED" w:rsidRDefault="00A06B6E">
    <w:pPr>
      <w:pStyle w:val="normal0"/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Fundación Casa de Talleres de San Vicente de Paul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-462914</wp:posOffset>
          </wp:positionH>
          <wp:positionV relativeFrom="paragraph">
            <wp:posOffset>-20954</wp:posOffset>
          </wp:positionV>
          <wp:extent cx="416560" cy="478155"/>
          <wp:effectExtent l="0" t="0" r="0" b="0"/>
          <wp:wrapSquare wrapText="bothSides" distT="0" distB="0" distL="114300" distR="114300"/>
          <wp:docPr id="4" name="image2.jpg" descr="C:\Users\Sonia\Downloads\M.J.I.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Sonia\Downloads\M.J.I.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6560" cy="478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8911590</wp:posOffset>
          </wp:positionH>
          <wp:positionV relativeFrom="paragraph">
            <wp:posOffset>-17779</wp:posOffset>
          </wp:positionV>
          <wp:extent cx="435610" cy="440690"/>
          <wp:effectExtent l="0" t="0" r="0" b="0"/>
          <wp:wrapNone/>
          <wp:docPr id="3" name="image1.jpg" descr="imag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610" cy="440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23ED" w:rsidRDefault="00A06B6E">
    <w:pPr>
      <w:pStyle w:val="normal0"/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Colegio Manuel José Irarrázaval</w:t>
    </w:r>
  </w:p>
  <w:p w:rsidR="008C23ED" w:rsidRDefault="00A06B6E">
    <w:pPr>
      <w:pStyle w:val="normal0"/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Departamento de Lengua Castellana </w:t>
    </w:r>
  </w:p>
  <w:p w:rsidR="000D446F" w:rsidRDefault="000D446F">
    <w:pPr>
      <w:pStyle w:val="normal0"/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I°s Medios</w:t>
    </w:r>
  </w:p>
  <w:p w:rsidR="008C23ED" w:rsidRDefault="008C23ED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0670"/>
    <w:multiLevelType w:val="multilevel"/>
    <w:tmpl w:val="A59268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23ED"/>
    <w:rsid w:val="000D446F"/>
    <w:rsid w:val="001D6285"/>
    <w:rsid w:val="005F242B"/>
    <w:rsid w:val="008C23ED"/>
    <w:rsid w:val="00A06B6E"/>
    <w:rsid w:val="00C57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285"/>
  </w:style>
  <w:style w:type="paragraph" w:styleId="Ttulo1">
    <w:name w:val="heading 1"/>
    <w:basedOn w:val="normal0"/>
    <w:next w:val="normal0"/>
    <w:rsid w:val="008C23E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8C23E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8C23E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8C23E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8C23ED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8C23E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8C23ED"/>
  </w:style>
  <w:style w:type="table" w:customStyle="1" w:styleId="TableNormal">
    <w:name w:val="Table Normal"/>
    <w:rsid w:val="008C23E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8C23ED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8C23E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C23ED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C23E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446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46F"/>
  </w:style>
  <w:style w:type="paragraph" w:styleId="Piedepgina">
    <w:name w:val="footer"/>
    <w:basedOn w:val="Normal"/>
    <w:link w:val="PiedepginaCar"/>
    <w:uiPriority w:val="99"/>
    <w:semiHidden/>
    <w:unhideWhenUsed/>
    <w:rsid w:val="000D446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446F"/>
  </w:style>
  <w:style w:type="paragraph" w:styleId="Textodeglobo">
    <w:name w:val="Balloon Text"/>
    <w:basedOn w:val="Normal"/>
    <w:link w:val="TextodegloboCar"/>
    <w:uiPriority w:val="99"/>
    <w:semiHidden/>
    <w:unhideWhenUsed/>
    <w:rsid w:val="000D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PJrZFBiy-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useoacieloabiertoensanmiguel.cl/murales/los-prisionero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499</Words>
  <Characters>2750</Characters>
  <Application>Microsoft Office Word</Application>
  <DocSecurity>0</DocSecurity>
  <Lines>22</Lines>
  <Paragraphs>6</Paragraphs>
  <ScaleCrop>false</ScaleCrop>
  <Company>Toshiba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4</cp:revision>
  <dcterms:created xsi:type="dcterms:W3CDTF">2020-04-30T15:07:00Z</dcterms:created>
  <dcterms:modified xsi:type="dcterms:W3CDTF">2020-04-30T15:22:00Z</dcterms:modified>
</cp:coreProperties>
</file>