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EB" w:rsidRDefault="00B91E61">
      <w:pPr>
        <w:pStyle w:val="normal0"/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3467100</wp:posOffset>
              </wp:positionH>
              <wp:positionV relativeFrom="paragraph">
                <wp:posOffset>0</wp:posOffset>
              </wp:positionV>
              <wp:extent cx="2727325" cy="8699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88688" y="3351375"/>
                        <a:ext cx="2714625" cy="857250"/>
                      </a:xfrm>
                      <a:prstGeom prst="rect">
                        <a:avLst/>
                      </a:pr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Nombre: ____________________________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Curso: _____________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2727325" cy="86995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7325" cy="869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600EB" w:rsidRDefault="00A600EB">
      <w:pPr>
        <w:pStyle w:val="normal0"/>
        <w:spacing w:line="240" w:lineRule="auto"/>
        <w:jc w:val="center"/>
        <w:rPr>
          <w:b/>
        </w:rPr>
      </w:pPr>
    </w:p>
    <w:p w:rsidR="00A600EB" w:rsidRDefault="00B91E61">
      <w:pPr>
        <w:pStyle w:val="normal0"/>
        <w:spacing w:line="240" w:lineRule="auto"/>
        <w:jc w:val="center"/>
        <w:rPr>
          <w:b/>
        </w:rPr>
      </w:pPr>
      <w:r>
        <w:rPr>
          <w:b/>
        </w:rPr>
        <w:t>GUÍA TEXTO ARGUMENTATIVO</w:t>
      </w:r>
    </w:p>
    <w:p w:rsidR="00A600EB" w:rsidRDefault="00A600EB">
      <w:pPr>
        <w:pStyle w:val="normal0"/>
        <w:spacing w:line="240" w:lineRule="auto"/>
      </w:pPr>
    </w:p>
    <w:tbl>
      <w:tblPr>
        <w:tblStyle w:val="a"/>
        <w:tblW w:w="79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05"/>
      </w:tblGrid>
      <w:tr w:rsidR="00A600EB">
        <w:tc>
          <w:tcPr>
            <w:tcW w:w="7905" w:type="dxa"/>
          </w:tcPr>
          <w:p w:rsidR="00A600EB" w:rsidRDefault="00B91E61">
            <w:pPr>
              <w:pStyle w:val="normal0"/>
              <w:rPr>
                <w:b/>
              </w:rPr>
            </w:pPr>
            <w:r>
              <w:rPr>
                <w:b/>
              </w:rPr>
              <w:t>OBJETIVO:</w:t>
            </w:r>
          </w:p>
          <w:p w:rsidR="00A600EB" w:rsidRDefault="00A600EB">
            <w:pPr>
              <w:pStyle w:val="normal0"/>
              <w:rPr>
                <w:b/>
              </w:rPr>
            </w:pPr>
          </w:p>
          <w:p w:rsidR="00A600EB" w:rsidRDefault="00B91E61">
            <w:pPr>
              <w:pStyle w:val="normal0"/>
            </w:pPr>
            <w:r>
              <w:t>Analizar una columna de opinión mediante preguntas abiertas.</w:t>
            </w:r>
          </w:p>
          <w:p w:rsidR="00A600EB" w:rsidRDefault="00A600EB">
            <w:pPr>
              <w:pStyle w:val="normal0"/>
            </w:pPr>
          </w:p>
        </w:tc>
      </w:tr>
    </w:tbl>
    <w:p w:rsidR="00A600EB" w:rsidRDefault="00A600EB">
      <w:pPr>
        <w:pStyle w:val="normal0"/>
        <w:spacing w:line="240" w:lineRule="auto"/>
        <w:jc w:val="both"/>
      </w:pPr>
    </w:p>
    <w:p w:rsidR="00A600EB" w:rsidRDefault="00B91E61">
      <w:pPr>
        <w:pStyle w:val="normal0"/>
        <w:spacing w:after="240" w:line="240" w:lineRule="auto"/>
        <w:jc w:val="both"/>
        <w:rPr>
          <w:b/>
        </w:rPr>
      </w:pPr>
      <w:r>
        <w:rPr>
          <w:b/>
        </w:rPr>
        <w:t>INSTRUCCIONES</w:t>
      </w:r>
    </w:p>
    <w:p w:rsidR="00A600EB" w:rsidRDefault="00B91E61">
      <w:pPr>
        <w:pStyle w:val="normal0"/>
        <w:spacing w:after="240" w:line="240" w:lineRule="auto"/>
        <w:ind w:firstLine="720"/>
        <w:jc w:val="both"/>
        <w:rPr>
          <w:i/>
        </w:rPr>
      </w:pPr>
      <w:r>
        <w:t xml:space="preserve">En la presente guía encontrarás una columna de opinión acerca de las noticias falsas o </w:t>
      </w:r>
      <w:r>
        <w:rPr>
          <w:i/>
        </w:rPr>
        <w:t>fakes news</w:t>
      </w:r>
      <w:r>
        <w:t xml:space="preserve">. Léela atentamente, siempre recordando que corresponde a una opinión, es decir, </w:t>
      </w:r>
      <w:r>
        <w:rPr>
          <w:b/>
        </w:rPr>
        <w:t>una visión particular acerca de algún aspecto de la realidad.</w:t>
      </w:r>
      <w:r>
        <w:t xml:space="preserve"> Tras el texto, encontrarás algunas preguntas abiertas que deberás responder de la manera más desarrollada posible.</w:t>
      </w:r>
    </w:p>
    <w:p w:rsidR="00A600EB" w:rsidRDefault="00B91E61">
      <w:pPr>
        <w:pStyle w:val="normal0"/>
        <w:spacing w:after="240" w:line="240" w:lineRule="auto"/>
        <w:ind w:firstLine="720"/>
        <w:jc w:val="both"/>
      </w:pPr>
      <w:r>
        <w:t xml:space="preserve">Recuerda que el desarrollo de esta actividad debes realizarlo en el cuaderno destinado para la asignatura mientras dure este proceso de cuarentena. Es importante que </w:t>
      </w:r>
      <w:r>
        <w:rPr>
          <w:b/>
        </w:rPr>
        <w:t>no sea el mismo al que usas presencialmente en la asignatura,</w:t>
      </w:r>
      <w:r>
        <w:t xml:space="preserve"> pues sólo así podrá ser revisado una vez que se vuelva a clases sin interrumpir tu proceso de aprendizaje. </w:t>
      </w:r>
    </w:p>
    <w:p w:rsidR="00A600EB" w:rsidRDefault="00B91E61">
      <w:pPr>
        <w:pStyle w:val="normal0"/>
        <w:spacing w:after="240" w:line="240" w:lineRule="auto"/>
        <w:ind w:firstLine="720"/>
        <w:jc w:val="both"/>
      </w:pPr>
      <w:r>
        <w:t xml:space="preserve">Las </w:t>
      </w:r>
      <w:r>
        <w:rPr>
          <w:b/>
        </w:rPr>
        <w:t>noticias falsas</w:t>
      </w:r>
      <w:r>
        <w:t xml:space="preserve"> o </w:t>
      </w:r>
      <w:r>
        <w:rPr>
          <w:i/>
        </w:rPr>
        <w:t>fake news</w:t>
      </w:r>
      <w:r>
        <w:t xml:space="preserve"> son textos creados para engañar o desinformar, pues presentan como reales hechos inexistentes. Para esto, se aprovechan de la inmediatez y divulgación que facilitan sitios de internet y las redes sociales.</w:t>
      </w:r>
    </w:p>
    <w:p w:rsidR="00A600EB" w:rsidRDefault="00A600EB">
      <w:pPr>
        <w:pStyle w:val="normal0"/>
        <w:spacing w:after="240" w:line="240" w:lineRule="auto"/>
        <w:jc w:val="both"/>
      </w:pPr>
    </w:p>
    <w:tbl>
      <w:tblPr>
        <w:tblStyle w:val="a0"/>
        <w:tblW w:w="10230" w:type="dxa"/>
        <w:tblInd w:w="-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230"/>
      </w:tblGrid>
      <w:tr w:rsidR="00A600EB">
        <w:tc>
          <w:tcPr>
            <w:tcW w:w="10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0EB" w:rsidRDefault="00B91E61">
            <w:pPr>
              <w:pStyle w:val="normal0"/>
              <w:jc w:val="both"/>
              <w:rPr>
                <w:b/>
              </w:rPr>
            </w:pPr>
            <w:r>
              <w:rPr>
                <w:b/>
              </w:rPr>
              <w:t>Noticias falsas y libertad de expresión</w:t>
            </w:r>
          </w:p>
          <w:p w:rsidR="00A600EB" w:rsidRDefault="00A600EB">
            <w:pPr>
              <w:pStyle w:val="normal0"/>
              <w:jc w:val="both"/>
            </w:pPr>
          </w:p>
          <w:p w:rsidR="00A600EB" w:rsidRDefault="00B91E61">
            <w:pPr>
              <w:pStyle w:val="normal0"/>
              <w:jc w:val="both"/>
            </w:pPr>
            <w:r>
              <w:t>Señor director:</w:t>
            </w:r>
          </w:p>
          <w:p w:rsidR="00A600EB" w:rsidRDefault="00B91E61">
            <w:pPr>
              <w:pStyle w:val="normal0"/>
              <w:jc w:val="both"/>
            </w:pPr>
            <w:r>
              <w:t>La publicación de noticias falsas en redes sociales es un problema universal. Lo constatamos durante las elecciones de Estados Unidos; también con la propagación de información errónea respecto de refugiados en Alemania; con los "datos" asociados al impeachment</w:t>
            </w:r>
            <w:r>
              <w:rPr>
                <w:vertAlign w:val="superscript"/>
              </w:rPr>
              <w:footnoteReference w:id="2"/>
            </w:r>
            <w:r>
              <w:t xml:space="preserve"> de Dilma Rousseff en Brasil y también en Chile, con la desinformación respecto de los incendios.</w:t>
            </w:r>
          </w:p>
          <w:p w:rsidR="00A600EB" w:rsidRDefault="00A600EB">
            <w:pPr>
              <w:pStyle w:val="normal0"/>
              <w:jc w:val="both"/>
            </w:pPr>
          </w:p>
          <w:p w:rsidR="00A600EB" w:rsidRDefault="00B91E61">
            <w:pPr>
              <w:pStyle w:val="normal0"/>
              <w:jc w:val="both"/>
            </w:pPr>
            <w:r>
              <w:t xml:space="preserve">A fin de combatirlo, muchos actores se han movilizado. Facebook anunció la actualización de sus trending topics para identificar y clasificar mejor el contenido, dejando en posiciones secundarias u ocultando las noticias no verificables. Similar camino tomó Google, mediante la exclusión de sitios web acusados de </w:t>
            </w:r>
            <w:r>
              <w:rPr>
                <w:u w:val="single"/>
              </w:rPr>
              <w:t xml:space="preserve">tergiversar </w:t>
            </w:r>
            <w:r>
              <w:t>contenidos.</w:t>
            </w:r>
          </w:p>
          <w:p w:rsidR="00A600EB" w:rsidRDefault="00A600EB">
            <w:pPr>
              <w:pStyle w:val="normal0"/>
              <w:jc w:val="both"/>
            </w:pPr>
          </w:p>
          <w:p w:rsidR="00A600EB" w:rsidRDefault="00B91E61">
            <w:pPr>
              <w:pStyle w:val="normal0"/>
              <w:jc w:val="both"/>
            </w:pPr>
            <w:r>
              <w:t>El Ministerio Público investigará de oficio la comisión de eventuales delitos de falsa alarma de incendio, emergencia o calamidad, y también la obstaculización de la investigación de la Fiscalía mediante la aportación de antecedentes falsos. Además se podrían configurar otros ilícitos, como injuria, calumnia o infracción a la Ley de Prensa, que sanciona las publicaciones destinadas a promover hostilidad respecto de personas o colectividades en razón de su raza, sexo, religión o nacionalidad.</w:t>
            </w:r>
          </w:p>
          <w:p w:rsidR="00A600EB" w:rsidRDefault="00A600EB">
            <w:pPr>
              <w:pStyle w:val="normal0"/>
              <w:jc w:val="both"/>
            </w:pPr>
          </w:p>
          <w:p w:rsidR="00A600EB" w:rsidRDefault="00B91E61">
            <w:pPr>
              <w:pStyle w:val="normal0"/>
              <w:jc w:val="both"/>
            </w:pPr>
            <w:r>
              <w:t xml:space="preserve">Si bien se valoran estas medidas, es delicado eliminar </w:t>
            </w:r>
            <w:r>
              <w:rPr>
                <w:u w:val="single"/>
              </w:rPr>
              <w:t xml:space="preserve">unilateralmente </w:t>
            </w:r>
            <w:r>
              <w:t>sitios web sin la certeza de la falsedad de las noticias, ya que ello podría convertirse en un atentado a la libertad de expresión. La censura previa está prohibida por nuestra Constitución y diversos tratados internacionales. Por ello, sin perjuicio de las responsabilidades penales y civiles, el combate a la propagación de noticias falsas pasa en primer lugar por nosotros.</w:t>
            </w:r>
          </w:p>
          <w:p w:rsidR="00A600EB" w:rsidRDefault="00A600EB">
            <w:pPr>
              <w:pStyle w:val="normal0"/>
              <w:jc w:val="both"/>
            </w:pPr>
          </w:p>
          <w:p w:rsidR="00A600EB" w:rsidRDefault="00B91E61">
            <w:pPr>
              <w:pStyle w:val="normal0"/>
              <w:jc w:val="both"/>
            </w:pPr>
            <w:r>
              <w:t xml:space="preserve">La cifra que reveló Cadem esta semana es alarmante: casi el 80% de los encuestados tuvo acceso a datos </w:t>
            </w:r>
            <w:r>
              <w:rPr>
                <w:u w:val="single"/>
              </w:rPr>
              <w:t>adulterados</w:t>
            </w:r>
            <w:r>
              <w:t xml:space="preserve"> y el 25% los reenvió. Compartir noticias falsas es echar bencina a la desinformación, haciendo más difícil la labor de la autoridad.</w:t>
            </w:r>
          </w:p>
          <w:p w:rsidR="00A600EB" w:rsidRDefault="00A600EB">
            <w:pPr>
              <w:pStyle w:val="normal0"/>
              <w:jc w:val="both"/>
            </w:pPr>
          </w:p>
          <w:p w:rsidR="00A600EB" w:rsidRDefault="00B91E61">
            <w:pPr>
              <w:pStyle w:val="normal0"/>
              <w:jc w:val="both"/>
            </w:pPr>
            <w:r>
              <w:t xml:space="preserve">Los algoritmos de Facebook y Google pueden mejorar y el Ministerio Público puede investigar eventuales </w:t>
            </w:r>
            <w:r>
              <w:rPr>
                <w:u w:val="single"/>
              </w:rPr>
              <w:t>ilícitos</w:t>
            </w:r>
            <w:r>
              <w:t>, pero al final del día, somos los ciudadanos los llamados a usar las redes sociales de manera responsable. Antes de compartir, detengámonos y chequeemos la fuente. De esa forma cuidamos la libertad de expresión, y en definitiva, nuestra democracia.</w:t>
            </w:r>
          </w:p>
          <w:p w:rsidR="00A600EB" w:rsidRDefault="00B91E61">
            <w:pPr>
              <w:pStyle w:val="normal0"/>
              <w:jc w:val="right"/>
            </w:pPr>
            <w:r>
              <w:t>Andrés Grunewaldt</w:t>
            </w:r>
          </w:p>
          <w:p w:rsidR="00A600EB" w:rsidRDefault="00B91E61">
            <w:pPr>
              <w:pStyle w:val="normal0"/>
              <w:jc w:val="right"/>
            </w:pPr>
            <w:r>
              <w:t>Silva &amp; Cia</w:t>
            </w:r>
          </w:p>
          <w:p w:rsidR="00A600EB" w:rsidRDefault="00B91E6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Fuente: </w:t>
            </w:r>
            <w:hyperlink r:id="rId8">
              <w:r>
                <w:rPr>
                  <w:color w:val="1155CC"/>
                  <w:u w:val="single"/>
                </w:rPr>
                <w:t>https://www.latercera.com/noticia/noticias-falsas-libertad-expresion/</w:t>
              </w:r>
            </w:hyperlink>
          </w:p>
        </w:tc>
      </w:tr>
    </w:tbl>
    <w:p w:rsidR="00A600EB" w:rsidRDefault="00A600EB">
      <w:pPr>
        <w:pStyle w:val="normal0"/>
        <w:spacing w:after="240" w:line="240" w:lineRule="auto"/>
        <w:jc w:val="both"/>
      </w:pPr>
    </w:p>
    <w:p w:rsidR="00A600EB" w:rsidRDefault="00B91E61">
      <w:pPr>
        <w:pStyle w:val="normal0"/>
        <w:spacing w:after="240" w:line="240" w:lineRule="auto"/>
        <w:jc w:val="both"/>
        <w:rPr>
          <w:b/>
        </w:rPr>
      </w:pPr>
      <w:r>
        <w:rPr>
          <w:b/>
        </w:rPr>
        <w:t>ACTIVIDADES</w:t>
      </w:r>
    </w:p>
    <w:p w:rsidR="00A600EB" w:rsidRDefault="00B91E61">
      <w:pPr>
        <w:pStyle w:val="normal0"/>
        <w:numPr>
          <w:ilvl w:val="0"/>
          <w:numId w:val="1"/>
        </w:numPr>
        <w:spacing w:line="240" w:lineRule="auto"/>
        <w:jc w:val="both"/>
      </w:pPr>
      <w:r>
        <w:t>Busca la definición de las 4 palabras subrayadas en el texto. Luego, crea una oración con cada una de ellas, cuidando que mantengan su sentido correspondiente.</w:t>
      </w:r>
    </w:p>
    <w:p w:rsidR="00A600EB" w:rsidRDefault="00A600EB">
      <w:pPr>
        <w:pStyle w:val="normal0"/>
        <w:spacing w:line="240" w:lineRule="auto"/>
        <w:jc w:val="both"/>
      </w:pPr>
    </w:p>
    <w:p w:rsidR="00A600EB" w:rsidRDefault="00B91E61">
      <w:pPr>
        <w:pStyle w:val="normal0"/>
        <w:numPr>
          <w:ilvl w:val="0"/>
          <w:numId w:val="1"/>
        </w:numPr>
        <w:spacing w:line="240" w:lineRule="auto"/>
        <w:jc w:val="both"/>
      </w:pPr>
      <w:r>
        <w:t>Según el texto, ¿por qué los actores se movilizan? ¿qué se quiere combatir?</w:t>
      </w:r>
    </w:p>
    <w:p w:rsidR="00A600EB" w:rsidRDefault="00A600EB">
      <w:pPr>
        <w:pStyle w:val="normal0"/>
        <w:spacing w:line="240" w:lineRule="auto"/>
        <w:jc w:val="both"/>
      </w:pPr>
    </w:p>
    <w:p w:rsidR="00A600EB" w:rsidRDefault="00B91E61">
      <w:pPr>
        <w:pStyle w:val="normal0"/>
        <w:numPr>
          <w:ilvl w:val="0"/>
          <w:numId w:val="1"/>
        </w:numPr>
        <w:spacing w:line="240" w:lineRule="auto"/>
        <w:jc w:val="both"/>
      </w:pPr>
      <w:r>
        <w:t>“Por ello, sin perjuicio de las responsabilidades penales y civiles, el combate a la propagación de noticias falsas pasa en primer lugar por nosotros.” En el fragmento anterior, ¿a quién se refiere con “nosotros”? ¿Cómo llegaste a esa conclusión? Justifica.</w:t>
      </w:r>
    </w:p>
    <w:p w:rsidR="00A600EB" w:rsidRDefault="00A600EB">
      <w:pPr>
        <w:pStyle w:val="normal0"/>
        <w:spacing w:line="240" w:lineRule="auto"/>
        <w:ind w:left="720"/>
        <w:jc w:val="both"/>
      </w:pPr>
    </w:p>
    <w:p w:rsidR="00A600EB" w:rsidRDefault="00B91E61">
      <w:pPr>
        <w:pStyle w:val="normal0"/>
        <w:numPr>
          <w:ilvl w:val="0"/>
          <w:numId w:val="1"/>
        </w:numPr>
        <w:spacing w:line="240" w:lineRule="auto"/>
        <w:jc w:val="both"/>
      </w:pPr>
      <w:r>
        <w:t xml:space="preserve">Según el texto, ¿cómo se relaciona la libertad de expresión con las noticias falsas o </w:t>
      </w:r>
      <w:r>
        <w:rPr>
          <w:i/>
        </w:rPr>
        <w:t>fake news</w:t>
      </w:r>
      <w:r>
        <w:t>?</w:t>
      </w:r>
    </w:p>
    <w:p w:rsidR="00A600EB" w:rsidRDefault="00A600EB">
      <w:pPr>
        <w:pStyle w:val="normal0"/>
        <w:spacing w:line="240" w:lineRule="auto"/>
        <w:jc w:val="both"/>
      </w:pPr>
    </w:p>
    <w:p w:rsidR="00A600EB" w:rsidRDefault="00B91E61">
      <w:pPr>
        <w:pStyle w:val="normal0"/>
        <w:numPr>
          <w:ilvl w:val="0"/>
          <w:numId w:val="1"/>
        </w:numPr>
        <w:spacing w:line="240" w:lineRule="auto"/>
        <w:jc w:val="both"/>
      </w:pPr>
      <w:r>
        <w:t xml:space="preserve">En el contexto actual que estamos viviendo a nivel país y mundial, ¿por qué será importante combatir las noticias falsas o </w:t>
      </w:r>
      <w:r>
        <w:rPr>
          <w:i/>
        </w:rPr>
        <w:t>fake news</w:t>
      </w:r>
      <w:r>
        <w:t>? Justifica tu respuesta.</w:t>
      </w:r>
    </w:p>
    <w:p w:rsidR="00A600EB" w:rsidRDefault="00A600EB">
      <w:pPr>
        <w:pStyle w:val="normal0"/>
        <w:spacing w:after="240" w:line="240" w:lineRule="auto"/>
        <w:ind w:left="720"/>
        <w:jc w:val="both"/>
      </w:pPr>
    </w:p>
    <w:sectPr w:rsidR="00A600EB" w:rsidSect="00A600EB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E72" w:rsidRDefault="00692E72" w:rsidP="00A600EB">
      <w:pPr>
        <w:spacing w:line="240" w:lineRule="auto"/>
      </w:pPr>
      <w:r>
        <w:separator/>
      </w:r>
    </w:p>
  </w:endnote>
  <w:endnote w:type="continuationSeparator" w:id="1">
    <w:p w:rsidR="00692E72" w:rsidRDefault="00692E72" w:rsidP="00A60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E72" w:rsidRDefault="00692E72" w:rsidP="00A600EB">
      <w:pPr>
        <w:spacing w:line="240" w:lineRule="auto"/>
      </w:pPr>
      <w:r>
        <w:separator/>
      </w:r>
    </w:p>
  </w:footnote>
  <w:footnote w:type="continuationSeparator" w:id="1">
    <w:p w:rsidR="00692E72" w:rsidRDefault="00692E72" w:rsidP="00A600EB">
      <w:pPr>
        <w:spacing w:line="240" w:lineRule="auto"/>
      </w:pPr>
      <w:r>
        <w:continuationSeparator/>
      </w:r>
    </w:p>
  </w:footnote>
  <w:footnote w:id="2">
    <w:p w:rsidR="00A600EB" w:rsidRDefault="00B91E61">
      <w:pPr>
        <w:pStyle w:val="normal0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Impeachment</w:t>
      </w:r>
      <w:r>
        <w:rPr>
          <w:sz w:val="20"/>
          <w:szCs w:val="20"/>
        </w:rPr>
        <w:t>: proceso a través del cual se destituye a los presidentes o mandatarios de sus cargos.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0EB" w:rsidRDefault="00B91E61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Fundación Casa de Talleres de San Vicente de Paul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-462914</wp:posOffset>
          </wp:positionH>
          <wp:positionV relativeFrom="paragraph">
            <wp:posOffset>-20954</wp:posOffset>
          </wp:positionV>
          <wp:extent cx="416560" cy="478155"/>
          <wp:effectExtent l="0" t="0" r="0" b="0"/>
          <wp:wrapSquare wrapText="bothSides" distT="0" distB="0" distL="114300" distR="114300"/>
          <wp:docPr id="3" name="image3.jpg" descr="C:\Users\Sonia\Downloads\M.J.I.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Sonia\Downloads\M.J.I.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6560" cy="47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8911590</wp:posOffset>
          </wp:positionH>
          <wp:positionV relativeFrom="paragraph">
            <wp:posOffset>-17779</wp:posOffset>
          </wp:positionV>
          <wp:extent cx="435610" cy="440690"/>
          <wp:effectExtent l="0" t="0" r="0" b="0"/>
          <wp:wrapNone/>
          <wp:docPr id="2" name="image2.jpg" descr="imag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610" cy="44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600EB" w:rsidRDefault="00B91E61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Colegio Manuel José Irarrázaval</w:t>
    </w:r>
  </w:p>
  <w:p w:rsidR="00A600EB" w:rsidRDefault="00B91E61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Departamento de Lengua Castellana </w:t>
    </w:r>
  </w:p>
  <w:p w:rsidR="00412733" w:rsidRDefault="00412733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8°s Básicos</w:t>
    </w:r>
  </w:p>
  <w:p w:rsidR="00A600EB" w:rsidRDefault="00A600EB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7A3D"/>
    <w:multiLevelType w:val="multilevel"/>
    <w:tmpl w:val="6CCEAC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0EB"/>
    <w:rsid w:val="00412733"/>
    <w:rsid w:val="004B6110"/>
    <w:rsid w:val="00692E72"/>
    <w:rsid w:val="00A600EB"/>
    <w:rsid w:val="00B91E61"/>
    <w:rsid w:val="00E9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110"/>
  </w:style>
  <w:style w:type="paragraph" w:styleId="Ttulo1">
    <w:name w:val="heading 1"/>
    <w:basedOn w:val="normal0"/>
    <w:next w:val="normal0"/>
    <w:rsid w:val="00A600E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A600E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A600E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A600E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A600E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A600E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A600EB"/>
  </w:style>
  <w:style w:type="table" w:customStyle="1" w:styleId="TableNormal">
    <w:name w:val="Table Normal"/>
    <w:rsid w:val="00A600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00EB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A600E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600EB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A600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1273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733"/>
  </w:style>
  <w:style w:type="paragraph" w:styleId="Piedepgina">
    <w:name w:val="footer"/>
    <w:basedOn w:val="Normal"/>
    <w:link w:val="PiedepginaCar"/>
    <w:uiPriority w:val="99"/>
    <w:semiHidden/>
    <w:unhideWhenUsed/>
    <w:rsid w:val="0041273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12733"/>
  </w:style>
  <w:style w:type="paragraph" w:styleId="Textodeglobo">
    <w:name w:val="Balloon Text"/>
    <w:basedOn w:val="Normal"/>
    <w:link w:val="TextodegloboCar"/>
    <w:uiPriority w:val="99"/>
    <w:semiHidden/>
    <w:unhideWhenUsed/>
    <w:rsid w:val="004127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tercera.com/noticia/noticias-falsas-libertad-expres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3660</Characters>
  <Application>Microsoft Office Word</Application>
  <DocSecurity>0</DocSecurity>
  <Lines>30</Lines>
  <Paragraphs>8</Paragraphs>
  <ScaleCrop>false</ScaleCrop>
  <Company>Toshiba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4</cp:revision>
  <dcterms:created xsi:type="dcterms:W3CDTF">2020-04-30T14:47:00Z</dcterms:created>
  <dcterms:modified xsi:type="dcterms:W3CDTF">2020-04-30T15:16:00Z</dcterms:modified>
</cp:coreProperties>
</file>