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B2A" w:rsidRDefault="00E96B2A" w:rsidP="00E96B2A">
      <w:pPr>
        <w:spacing w:after="0" w:line="240" w:lineRule="auto"/>
        <w:jc w:val="both"/>
        <w:rPr>
          <w:rFonts w:cstheme="minorHAnsi"/>
          <w:b/>
          <w:sz w:val="24"/>
          <w:szCs w:val="24"/>
          <w:lang w:val="es-ES"/>
        </w:rPr>
      </w:pPr>
    </w:p>
    <w:p w:rsidR="00CD5F72" w:rsidRPr="00CD5F72" w:rsidRDefault="00CD5F72" w:rsidP="00CD5F72">
      <w:pPr>
        <w:pStyle w:val="Encabezado"/>
        <w:ind w:left="720"/>
        <w:jc w:val="both"/>
        <w:rPr>
          <w:rFonts w:eastAsia="Dotum" w:cstheme="minorHAnsi"/>
          <w:sz w:val="16"/>
          <w:szCs w:val="16"/>
        </w:rPr>
      </w:pPr>
      <w:r w:rsidRPr="00CD5F72">
        <w:rPr>
          <w:rFonts w:eastAsia="Dotum" w:cstheme="minorHAnsi"/>
          <w:noProof/>
          <w:sz w:val="16"/>
          <w:szCs w:val="16"/>
          <w:lang w:val="es-MX" w:eastAsia="es-MX"/>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-114300</wp:posOffset>
            </wp:positionV>
            <wp:extent cx="610870" cy="723900"/>
            <wp:effectExtent l="0" t="0" r="0" b="0"/>
            <wp:wrapNone/>
            <wp:docPr id="1" name="Imagen 1" descr="LogoMJI-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MJI-BN"/>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0870" cy="723900"/>
                    </a:xfrm>
                    <a:prstGeom prst="rect">
                      <a:avLst/>
                    </a:prstGeom>
                    <a:noFill/>
                    <a:ln>
                      <a:noFill/>
                    </a:ln>
                  </pic:spPr>
                </pic:pic>
              </a:graphicData>
            </a:graphic>
          </wp:anchor>
        </w:drawing>
      </w:r>
      <w:r w:rsidRPr="00CD5F72">
        <w:rPr>
          <w:rFonts w:eastAsia="Dotum" w:cstheme="minorHAnsi"/>
          <w:sz w:val="16"/>
          <w:szCs w:val="16"/>
        </w:rPr>
        <w:t>Colegio Manuel José Irarrázaval</w:t>
      </w:r>
    </w:p>
    <w:p w:rsidR="00CD5F72" w:rsidRPr="00CD5F72" w:rsidRDefault="00CD5F72" w:rsidP="00CD5F72">
      <w:pPr>
        <w:pStyle w:val="Encabezado"/>
        <w:ind w:left="720"/>
        <w:jc w:val="both"/>
        <w:rPr>
          <w:rFonts w:eastAsia="Dotum" w:cstheme="minorHAnsi"/>
          <w:sz w:val="16"/>
          <w:szCs w:val="16"/>
        </w:rPr>
      </w:pPr>
      <w:r w:rsidRPr="00CD5F72">
        <w:rPr>
          <w:rFonts w:eastAsia="Dotum" w:cstheme="minorHAnsi"/>
          <w:sz w:val="16"/>
          <w:szCs w:val="16"/>
        </w:rPr>
        <w:t>Departamento de ciencias</w:t>
      </w:r>
    </w:p>
    <w:p w:rsidR="00CD5F72" w:rsidRPr="00CD5F72" w:rsidRDefault="00CD5F72" w:rsidP="00CD5F72">
      <w:pPr>
        <w:pStyle w:val="Encabezado"/>
        <w:ind w:left="720"/>
        <w:jc w:val="both"/>
        <w:rPr>
          <w:rFonts w:eastAsia="Dotum" w:cstheme="minorHAnsi"/>
          <w:sz w:val="16"/>
          <w:szCs w:val="16"/>
        </w:rPr>
      </w:pPr>
      <w:r w:rsidRPr="00CD5F72">
        <w:rPr>
          <w:rFonts w:eastAsia="Dotum" w:cstheme="minorHAnsi"/>
          <w:sz w:val="16"/>
          <w:szCs w:val="16"/>
        </w:rPr>
        <w:t>Prof. Claudia Arismendi Barrios</w:t>
      </w:r>
    </w:p>
    <w:p w:rsidR="00CD5F72" w:rsidRPr="007E3ADB" w:rsidRDefault="00CD5F72" w:rsidP="00CD5F72">
      <w:pPr>
        <w:pStyle w:val="Encabezado"/>
        <w:ind w:left="720"/>
        <w:jc w:val="both"/>
        <w:rPr>
          <w:rFonts w:ascii="Arial" w:eastAsia="Dotum" w:hAnsi="Arial" w:cs="Arial"/>
          <w:sz w:val="16"/>
          <w:szCs w:val="16"/>
        </w:rPr>
      </w:pPr>
    </w:p>
    <w:p w:rsidR="00CD5F72" w:rsidRPr="002E7FC1" w:rsidRDefault="002E7FC1" w:rsidP="00CD5F72">
      <w:pPr>
        <w:jc w:val="center"/>
        <w:rPr>
          <w:b/>
          <w:sz w:val="28"/>
          <w:szCs w:val="28"/>
          <w:lang w:val="es-MX"/>
        </w:rPr>
      </w:pPr>
      <w:r w:rsidRPr="002E7FC1">
        <w:rPr>
          <w:b/>
          <w:sz w:val="28"/>
          <w:szCs w:val="28"/>
          <w:lang w:val="es-MX"/>
        </w:rPr>
        <w:t xml:space="preserve">Trabajo </w:t>
      </w:r>
      <w:r w:rsidR="00CD5F72" w:rsidRPr="002E7FC1">
        <w:rPr>
          <w:b/>
          <w:sz w:val="28"/>
          <w:szCs w:val="28"/>
          <w:lang w:val="es-MX"/>
        </w:rPr>
        <w:t>Ciencias para la Ciudadanía 3° medio - Módulo: Salud</w:t>
      </w:r>
    </w:p>
    <w:p w:rsidR="00CD5F72" w:rsidRPr="002E7FC1" w:rsidRDefault="00CD5F72" w:rsidP="00CD5F72">
      <w:pPr>
        <w:jc w:val="center"/>
        <w:rPr>
          <w:b/>
          <w:sz w:val="28"/>
          <w:szCs w:val="28"/>
          <w:lang w:val="es-MX"/>
        </w:rPr>
      </w:pPr>
      <w:r w:rsidRPr="002E7FC1">
        <w:rPr>
          <w:b/>
          <w:sz w:val="28"/>
          <w:szCs w:val="28"/>
          <w:lang w:val="es-MX"/>
        </w:rPr>
        <w:t>Dietas</w:t>
      </w:r>
      <w:r w:rsidR="002E7FC1">
        <w:rPr>
          <w:b/>
          <w:sz w:val="28"/>
          <w:szCs w:val="28"/>
          <w:lang w:val="es-MX"/>
        </w:rPr>
        <w:t xml:space="preserve"> </w:t>
      </w:r>
      <w:r w:rsidRPr="002E7FC1">
        <w:rPr>
          <w:b/>
          <w:sz w:val="28"/>
          <w:szCs w:val="28"/>
          <w:lang w:val="es-MX"/>
        </w:rPr>
        <w:t>veganas y vegetarianas</w:t>
      </w:r>
    </w:p>
    <w:p w:rsidR="00E96B2A" w:rsidRPr="00906444" w:rsidRDefault="00CD5F72" w:rsidP="00E96B2A">
      <w:pPr>
        <w:autoSpaceDE w:val="0"/>
        <w:autoSpaceDN w:val="0"/>
        <w:adjustRightInd w:val="0"/>
        <w:spacing w:line="240" w:lineRule="auto"/>
        <w:jc w:val="both"/>
        <w:rPr>
          <w:rFonts w:cstheme="minorHAnsi"/>
          <w:color w:val="000000"/>
          <w:sz w:val="24"/>
          <w:szCs w:val="24"/>
          <w:lang w:val="es-ES"/>
        </w:rPr>
      </w:pPr>
      <w:r>
        <w:rPr>
          <w:rFonts w:cstheme="minorHAnsi"/>
          <w:b/>
          <w:sz w:val="24"/>
          <w:szCs w:val="24"/>
          <w:lang w:val="es-ES"/>
        </w:rPr>
        <w:t>OA</w:t>
      </w:r>
      <w:r w:rsidR="00E96B2A" w:rsidRPr="00906444">
        <w:rPr>
          <w:rFonts w:cstheme="minorHAnsi"/>
          <w:color w:val="000000"/>
          <w:sz w:val="24"/>
          <w:szCs w:val="24"/>
          <w:lang w:val="es-ES"/>
        </w:rPr>
        <w:t>1. Analizar, sobre la base de la investigación, factores biológicos, ambientales y sociales que influyen en la salud humana (como la nutrición, el consumo de alimentos transgénicos, la actividad física, el estrés, el consumo de alcohol y drogas, y la exposición a rayos UV, plaguicidas, patógenos y elementos contaminantes, entre otros).</w:t>
      </w:r>
    </w:p>
    <w:p w:rsidR="00E96B2A" w:rsidRPr="00906444" w:rsidRDefault="00E96B2A" w:rsidP="00E96B2A">
      <w:pPr>
        <w:pStyle w:val="Default"/>
        <w:jc w:val="both"/>
        <w:rPr>
          <w:rFonts w:asciiTheme="minorHAnsi" w:hAnsiTheme="minorHAnsi" w:cstheme="minorHAnsi"/>
          <w:lang w:val="es-ES"/>
        </w:rPr>
      </w:pPr>
      <w:r w:rsidRPr="00906444">
        <w:rPr>
          <w:rFonts w:asciiTheme="minorHAnsi" w:hAnsiTheme="minorHAnsi" w:cstheme="minorHAnsi"/>
          <w:b/>
          <w:lang w:val="es-ES"/>
        </w:rPr>
        <w:t>INDICADORES:</w:t>
      </w:r>
    </w:p>
    <w:p w:rsidR="00E96B2A" w:rsidRPr="00906444" w:rsidRDefault="00E96B2A" w:rsidP="00E96B2A">
      <w:pPr>
        <w:pStyle w:val="Default"/>
        <w:numPr>
          <w:ilvl w:val="0"/>
          <w:numId w:val="3"/>
        </w:numPr>
        <w:jc w:val="both"/>
        <w:rPr>
          <w:rFonts w:asciiTheme="minorHAnsi" w:hAnsiTheme="minorHAnsi" w:cstheme="minorHAnsi"/>
        </w:rPr>
      </w:pPr>
      <w:r w:rsidRPr="00906444">
        <w:rPr>
          <w:rFonts w:asciiTheme="minorHAnsi" w:hAnsiTheme="minorHAnsi" w:cstheme="minorHAnsi"/>
        </w:rPr>
        <w:t>Relacionan comportamiento y decisiones personales con factores biológicos, ambientales y sociales que afectan la salud propia y la de otros.</w:t>
      </w:r>
    </w:p>
    <w:p w:rsidR="00E96B2A" w:rsidRPr="00906444" w:rsidRDefault="00E96B2A" w:rsidP="00E96B2A">
      <w:pPr>
        <w:pStyle w:val="Default"/>
        <w:numPr>
          <w:ilvl w:val="0"/>
          <w:numId w:val="3"/>
        </w:numPr>
        <w:jc w:val="both"/>
        <w:rPr>
          <w:rFonts w:asciiTheme="minorHAnsi" w:hAnsiTheme="minorHAnsi" w:cstheme="minorHAnsi"/>
        </w:rPr>
      </w:pPr>
      <w:r w:rsidRPr="00906444">
        <w:rPr>
          <w:rFonts w:asciiTheme="minorHAnsi" w:hAnsiTheme="minorHAnsi" w:cstheme="minorHAnsi"/>
          <w:lang w:val="es-ES"/>
        </w:rPr>
        <w:t>Analizan casos describiendo patrones, tendencias y relaciones entre la salud y factores como nutrición, consumo de alimentos transgénicos, actividad física, estrés, consumo de alcohol y drogas, y exposición a rayos UV, plaguicidas, patógenos y elementos contaminantes.</w:t>
      </w:r>
    </w:p>
    <w:p w:rsidR="00906444" w:rsidRPr="00DB25DA" w:rsidRDefault="00906444" w:rsidP="00906444">
      <w:pPr>
        <w:pStyle w:val="Default"/>
        <w:ind w:left="720"/>
        <w:jc w:val="center"/>
        <w:rPr>
          <w:rFonts w:asciiTheme="minorHAnsi" w:hAnsiTheme="minorHAnsi" w:cstheme="minorHAnsi"/>
          <w:b/>
          <w:i/>
          <w:color w:val="5B9BD5" w:themeColor="accent1"/>
          <w:u w:val="single"/>
          <w:lang w:val="es-ES"/>
        </w:rPr>
      </w:pPr>
    </w:p>
    <w:p w:rsidR="0090102A" w:rsidRPr="00906444" w:rsidRDefault="0090102A" w:rsidP="00E96B2A">
      <w:pPr>
        <w:spacing w:after="0" w:line="240" w:lineRule="auto"/>
        <w:jc w:val="both"/>
        <w:rPr>
          <w:rFonts w:cstheme="minorHAnsi"/>
          <w:b/>
          <w:sz w:val="24"/>
          <w:szCs w:val="24"/>
          <w:lang w:val="es-ES"/>
        </w:rPr>
      </w:pPr>
    </w:p>
    <w:p w:rsidR="0090102A" w:rsidRPr="00AC007F" w:rsidRDefault="00906444" w:rsidP="00E96B2A">
      <w:pPr>
        <w:spacing w:after="0" w:line="240" w:lineRule="auto"/>
        <w:jc w:val="both"/>
        <w:rPr>
          <w:rFonts w:cstheme="minorHAnsi"/>
          <w:sz w:val="24"/>
          <w:szCs w:val="24"/>
          <w:lang w:val="es-ES"/>
        </w:rPr>
      </w:pPr>
      <w:r>
        <w:rPr>
          <w:rFonts w:cstheme="minorHAnsi"/>
          <w:b/>
          <w:sz w:val="24"/>
          <w:szCs w:val="24"/>
          <w:lang w:val="es-ES"/>
        </w:rPr>
        <w:t>Objetivo de la actividad</w:t>
      </w:r>
      <w:r w:rsidR="0090102A" w:rsidRPr="00906444">
        <w:rPr>
          <w:rFonts w:cstheme="minorHAnsi"/>
          <w:b/>
          <w:sz w:val="24"/>
          <w:szCs w:val="24"/>
          <w:lang w:val="es-ES"/>
        </w:rPr>
        <w:t>:</w:t>
      </w:r>
      <w:r w:rsidR="0090102A" w:rsidRPr="00360F76">
        <w:rPr>
          <w:rFonts w:cstheme="minorHAnsi"/>
          <w:sz w:val="24"/>
          <w:szCs w:val="24"/>
          <w:lang w:val="es-ES"/>
        </w:rPr>
        <w:t>Identificar los riesgos de adoptar dietas vegetarianas y veganas en la adolescencia, considerando la falta de algunos nutrientes que estas pueden ocasionar.</w:t>
      </w:r>
    </w:p>
    <w:p w:rsidR="0090102A" w:rsidRPr="00906444" w:rsidRDefault="0090102A" w:rsidP="00E96B2A">
      <w:pPr>
        <w:spacing w:after="0" w:line="240" w:lineRule="auto"/>
        <w:jc w:val="both"/>
        <w:rPr>
          <w:rFonts w:cstheme="minorHAnsi"/>
          <w:b/>
          <w:sz w:val="24"/>
          <w:szCs w:val="24"/>
          <w:lang w:val="es-ES"/>
        </w:rPr>
      </w:pPr>
    </w:p>
    <w:p w:rsidR="00E96B2A" w:rsidRDefault="0090102A" w:rsidP="00E96B2A">
      <w:pPr>
        <w:pStyle w:val="Prrafodelista"/>
        <w:numPr>
          <w:ilvl w:val="0"/>
          <w:numId w:val="1"/>
        </w:numPr>
        <w:spacing w:after="0" w:line="240" w:lineRule="auto"/>
        <w:jc w:val="both"/>
        <w:rPr>
          <w:rFonts w:cstheme="minorHAnsi"/>
          <w:sz w:val="24"/>
          <w:szCs w:val="24"/>
          <w:lang w:val="es-ES"/>
        </w:rPr>
      </w:pPr>
      <w:r w:rsidRPr="00906444">
        <w:rPr>
          <w:rFonts w:cstheme="minorHAnsi"/>
          <w:b/>
          <w:sz w:val="24"/>
          <w:szCs w:val="24"/>
          <w:lang w:val="es-ES"/>
        </w:rPr>
        <w:t xml:space="preserve">ACTIVIDAD: </w:t>
      </w:r>
      <w:r w:rsidR="00CD5F72">
        <w:rPr>
          <w:rFonts w:cstheme="minorHAnsi"/>
          <w:sz w:val="24"/>
          <w:szCs w:val="24"/>
          <w:lang w:val="es-ES"/>
        </w:rPr>
        <w:t>basándote en la lectura anexa</w:t>
      </w:r>
      <w:r w:rsidR="00E96B2A" w:rsidRPr="00906444">
        <w:rPr>
          <w:rFonts w:cstheme="minorHAnsi"/>
          <w:sz w:val="24"/>
          <w:szCs w:val="24"/>
          <w:lang w:val="es-ES"/>
        </w:rPr>
        <w:t>,</w:t>
      </w:r>
      <w:r w:rsidR="00CD5F72">
        <w:rPr>
          <w:rFonts w:cstheme="minorHAnsi"/>
          <w:sz w:val="24"/>
          <w:szCs w:val="24"/>
          <w:lang w:val="es-ES"/>
        </w:rPr>
        <w:t xml:space="preserve"> explica</w:t>
      </w:r>
      <w:r w:rsidR="0023561E" w:rsidRPr="00906444">
        <w:rPr>
          <w:rFonts w:cstheme="minorHAnsi"/>
          <w:sz w:val="24"/>
          <w:szCs w:val="24"/>
          <w:lang w:val="es-ES"/>
        </w:rPr>
        <w:t xml:space="preserve"> los beneficios y riesgos de la</w:t>
      </w:r>
      <w:r w:rsidR="00E96B2A" w:rsidRPr="00906444">
        <w:rPr>
          <w:rFonts w:cstheme="minorHAnsi"/>
          <w:sz w:val="24"/>
          <w:szCs w:val="24"/>
          <w:lang w:val="es-ES"/>
        </w:rPr>
        <w:t xml:space="preserve">s dietas veganas y vegetarianas. </w:t>
      </w:r>
    </w:p>
    <w:p w:rsidR="00CD5F72" w:rsidRPr="00906444" w:rsidRDefault="00CD5F72" w:rsidP="00E96B2A">
      <w:pPr>
        <w:pStyle w:val="Prrafodelista"/>
        <w:numPr>
          <w:ilvl w:val="0"/>
          <w:numId w:val="1"/>
        </w:numPr>
        <w:spacing w:after="0" w:line="240" w:lineRule="auto"/>
        <w:jc w:val="both"/>
        <w:rPr>
          <w:rFonts w:cstheme="minorHAnsi"/>
          <w:sz w:val="24"/>
          <w:szCs w:val="24"/>
          <w:lang w:val="es-ES"/>
        </w:rPr>
      </w:pPr>
      <w:r>
        <w:rPr>
          <w:rFonts w:cstheme="minorHAnsi"/>
          <w:b/>
          <w:sz w:val="24"/>
          <w:szCs w:val="24"/>
          <w:lang w:val="es-ES"/>
        </w:rPr>
        <w:t>CONTESTAR:</w:t>
      </w:r>
      <w:r>
        <w:rPr>
          <w:rFonts w:cstheme="minorHAnsi"/>
          <w:sz w:val="24"/>
          <w:szCs w:val="24"/>
          <w:lang w:val="es-ES"/>
        </w:rPr>
        <w:t xml:space="preserve"> a partir de la lectura, contesta las siguientes preguntasen tu cuaderno</w:t>
      </w:r>
    </w:p>
    <w:p w:rsidR="00E96B2A" w:rsidRPr="00906444" w:rsidRDefault="00E96B2A" w:rsidP="00E96B2A">
      <w:pPr>
        <w:pStyle w:val="Prrafodelista"/>
        <w:spacing w:after="0" w:line="240" w:lineRule="auto"/>
        <w:ind w:left="1080"/>
        <w:jc w:val="both"/>
        <w:rPr>
          <w:rFonts w:cstheme="minorHAnsi"/>
          <w:sz w:val="24"/>
          <w:szCs w:val="24"/>
          <w:lang w:val="es-ES"/>
        </w:rPr>
      </w:pPr>
    </w:p>
    <w:p w:rsidR="00E96B2A" w:rsidRPr="00906444" w:rsidRDefault="00E96B2A" w:rsidP="00DB25DA">
      <w:pPr>
        <w:pStyle w:val="Prrafodelista"/>
        <w:numPr>
          <w:ilvl w:val="0"/>
          <w:numId w:val="2"/>
        </w:numPr>
        <w:spacing w:after="0" w:line="240" w:lineRule="auto"/>
        <w:jc w:val="both"/>
        <w:rPr>
          <w:rFonts w:cstheme="minorHAnsi"/>
          <w:sz w:val="24"/>
          <w:szCs w:val="24"/>
          <w:lang w:val="es-ES"/>
        </w:rPr>
      </w:pPr>
      <w:r w:rsidRPr="00906444">
        <w:rPr>
          <w:rFonts w:cstheme="minorHAnsi"/>
          <w:sz w:val="24"/>
          <w:szCs w:val="24"/>
          <w:lang w:val="es-ES"/>
        </w:rPr>
        <w:t>¿Cuál es la diferencia entre dieta vegana y vegetariana?</w:t>
      </w:r>
    </w:p>
    <w:p w:rsidR="00E96B2A" w:rsidRPr="00906444" w:rsidRDefault="00E96B2A" w:rsidP="00DB25DA">
      <w:pPr>
        <w:pStyle w:val="Prrafodelista"/>
        <w:spacing w:after="0" w:line="240" w:lineRule="auto"/>
        <w:jc w:val="both"/>
        <w:rPr>
          <w:rFonts w:cstheme="minorHAnsi"/>
          <w:sz w:val="24"/>
          <w:szCs w:val="24"/>
          <w:lang w:val="es-ES"/>
        </w:rPr>
      </w:pPr>
    </w:p>
    <w:p w:rsidR="00E96B2A" w:rsidRPr="00906444" w:rsidRDefault="00E96B2A" w:rsidP="00DB25DA">
      <w:pPr>
        <w:pStyle w:val="Prrafodelista"/>
        <w:numPr>
          <w:ilvl w:val="0"/>
          <w:numId w:val="2"/>
        </w:numPr>
        <w:spacing w:after="0" w:line="240" w:lineRule="auto"/>
        <w:jc w:val="both"/>
        <w:rPr>
          <w:rFonts w:cstheme="minorHAnsi"/>
          <w:sz w:val="24"/>
          <w:szCs w:val="24"/>
          <w:lang w:val="es-ES"/>
        </w:rPr>
      </w:pPr>
      <w:r w:rsidRPr="00906444">
        <w:rPr>
          <w:rFonts w:cstheme="minorHAnsi"/>
          <w:sz w:val="24"/>
          <w:szCs w:val="24"/>
          <w:lang w:val="es-ES"/>
        </w:rPr>
        <w:t>Indica las razones por las cuales las personas adoptan este tipo de dietas o estilo de vida.</w:t>
      </w:r>
    </w:p>
    <w:p w:rsidR="00E96B2A" w:rsidRPr="00906444" w:rsidRDefault="00E96B2A" w:rsidP="00DB25DA">
      <w:pPr>
        <w:pStyle w:val="Prrafodelista"/>
        <w:spacing w:after="0" w:line="240" w:lineRule="auto"/>
        <w:jc w:val="both"/>
        <w:rPr>
          <w:rFonts w:cstheme="minorHAnsi"/>
          <w:sz w:val="24"/>
          <w:szCs w:val="24"/>
          <w:lang w:val="es-ES"/>
        </w:rPr>
      </w:pPr>
    </w:p>
    <w:p w:rsidR="004A6DC4" w:rsidRDefault="00E96B2A" w:rsidP="004A6DC4">
      <w:pPr>
        <w:pStyle w:val="Prrafodelista"/>
        <w:numPr>
          <w:ilvl w:val="0"/>
          <w:numId w:val="2"/>
        </w:numPr>
        <w:spacing w:after="0" w:line="240" w:lineRule="auto"/>
        <w:jc w:val="both"/>
        <w:rPr>
          <w:rFonts w:cstheme="minorHAnsi"/>
          <w:sz w:val="24"/>
          <w:szCs w:val="24"/>
          <w:lang w:val="es-ES"/>
        </w:rPr>
      </w:pPr>
      <w:r w:rsidRPr="00906444">
        <w:rPr>
          <w:rFonts w:cstheme="minorHAnsi"/>
          <w:sz w:val="24"/>
          <w:szCs w:val="24"/>
          <w:lang w:val="es-ES"/>
        </w:rPr>
        <w:t>Señala los tipos de vegetarianos que existen y los alimentos que consumen.</w:t>
      </w:r>
    </w:p>
    <w:p w:rsidR="004A6DC4" w:rsidRPr="004A6DC4" w:rsidRDefault="004A6DC4" w:rsidP="004A6DC4">
      <w:pPr>
        <w:spacing w:after="0" w:line="240" w:lineRule="auto"/>
        <w:jc w:val="both"/>
        <w:rPr>
          <w:rFonts w:cstheme="minorHAnsi"/>
          <w:sz w:val="24"/>
          <w:szCs w:val="24"/>
          <w:lang w:val="es-ES"/>
        </w:rPr>
      </w:pPr>
    </w:p>
    <w:p w:rsidR="004A6DC4" w:rsidRPr="00906444" w:rsidRDefault="004A6DC4" w:rsidP="004A6DC4">
      <w:pPr>
        <w:pStyle w:val="Prrafodelista"/>
        <w:numPr>
          <w:ilvl w:val="0"/>
          <w:numId w:val="2"/>
        </w:numPr>
        <w:spacing w:after="0" w:line="240" w:lineRule="auto"/>
        <w:jc w:val="both"/>
        <w:rPr>
          <w:rFonts w:cstheme="minorHAnsi"/>
          <w:sz w:val="24"/>
          <w:szCs w:val="24"/>
          <w:lang w:val="es-ES"/>
        </w:rPr>
      </w:pPr>
      <w:r w:rsidRPr="00906444">
        <w:rPr>
          <w:rFonts w:cstheme="minorHAnsi"/>
          <w:sz w:val="24"/>
          <w:szCs w:val="24"/>
          <w:lang w:val="es-ES"/>
        </w:rPr>
        <w:t>Señala las ventajas nutricionales que presentan este tipo de dietas.</w:t>
      </w:r>
    </w:p>
    <w:p w:rsidR="0090102A" w:rsidRPr="004A6DC4" w:rsidRDefault="0090102A" w:rsidP="004A6DC4">
      <w:pPr>
        <w:spacing w:after="0" w:line="240" w:lineRule="auto"/>
        <w:jc w:val="both"/>
        <w:rPr>
          <w:rFonts w:cstheme="minorHAnsi"/>
          <w:sz w:val="24"/>
          <w:szCs w:val="24"/>
          <w:lang w:val="es-ES"/>
        </w:rPr>
      </w:pPr>
    </w:p>
    <w:p w:rsidR="0090102A" w:rsidRDefault="0090102A" w:rsidP="00DB25DA">
      <w:pPr>
        <w:pStyle w:val="Prrafodelista"/>
        <w:numPr>
          <w:ilvl w:val="0"/>
          <w:numId w:val="2"/>
        </w:numPr>
        <w:spacing w:after="0" w:line="240" w:lineRule="auto"/>
        <w:jc w:val="both"/>
        <w:rPr>
          <w:rFonts w:cstheme="minorHAnsi"/>
          <w:sz w:val="24"/>
          <w:szCs w:val="24"/>
          <w:lang w:val="es-ES"/>
        </w:rPr>
      </w:pPr>
      <w:r w:rsidRPr="00906444">
        <w:rPr>
          <w:rFonts w:cstheme="minorHAnsi"/>
          <w:sz w:val="24"/>
          <w:szCs w:val="24"/>
          <w:lang w:val="es-ES"/>
        </w:rPr>
        <w:t>¿Qué nutrientes están ausentes o en baja proporción en las dietas vegana y vegetariana</w:t>
      </w:r>
      <w:r w:rsidR="00906444">
        <w:rPr>
          <w:rFonts w:cstheme="minorHAnsi"/>
          <w:sz w:val="24"/>
          <w:szCs w:val="24"/>
          <w:lang w:val="es-ES"/>
        </w:rPr>
        <w:t xml:space="preserve"> y por qué son importantes</w:t>
      </w:r>
      <w:r w:rsidRPr="00906444">
        <w:rPr>
          <w:rFonts w:cstheme="minorHAnsi"/>
          <w:sz w:val="24"/>
          <w:szCs w:val="24"/>
          <w:lang w:val="es-ES"/>
        </w:rPr>
        <w:t>?</w:t>
      </w:r>
    </w:p>
    <w:p w:rsidR="004A6DC4" w:rsidRPr="004A6DC4" w:rsidRDefault="004A6DC4" w:rsidP="004A6DC4">
      <w:pPr>
        <w:pStyle w:val="Prrafodelista"/>
        <w:rPr>
          <w:rFonts w:cstheme="minorHAnsi"/>
          <w:sz w:val="24"/>
          <w:szCs w:val="24"/>
          <w:lang w:val="es-ES"/>
        </w:rPr>
      </w:pPr>
    </w:p>
    <w:p w:rsidR="004A6DC4" w:rsidRPr="00906444" w:rsidRDefault="004A6DC4" w:rsidP="004A6DC4">
      <w:pPr>
        <w:pStyle w:val="Prrafodelista"/>
        <w:numPr>
          <w:ilvl w:val="0"/>
          <w:numId w:val="2"/>
        </w:numPr>
        <w:spacing w:after="0" w:line="240" w:lineRule="auto"/>
        <w:jc w:val="both"/>
        <w:rPr>
          <w:rFonts w:cstheme="minorHAnsi"/>
          <w:sz w:val="24"/>
          <w:szCs w:val="24"/>
          <w:lang w:val="es-ES"/>
        </w:rPr>
      </w:pPr>
      <w:r w:rsidRPr="00906444">
        <w:rPr>
          <w:rFonts w:cstheme="minorHAnsi"/>
          <w:sz w:val="24"/>
          <w:szCs w:val="24"/>
          <w:lang w:val="es-ES"/>
        </w:rPr>
        <w:t>¿Por qué es recomendable consultar a un médico especialista</w:t>
      </w:r>
      <w:r>
        <w:rPr>
          <w:rFonts w:cstheme="minorHAnsi"/>
          <w:sz w:val="24"/>
          <w:szCs w:val="24"/>
          <w:lang w:val="es-ES"/>
        </w:rPr>
        <w:t xml:space="preserve"> y no solo buscar en internet,</w:t>
      </w:r>
      <w:r w:rsidRPr="00906444">
        <w:rPr>
          <w:rFonts w:cstheme="minorHAnsi"/>
          <w:sz w:val="24"/>
          <w:szCs w:val="24"/>
          <w:lang w:val="es-ES"/>
        </w:rPr>
        <w:t xml:space="preserve"> antes de hacer cambios drásticos en la dieta?</w:t>
      </w:r>
    </w:p>
    <w:p w:rsidR="004A6DC4" w:rsidRPr="00906444" w:rsidRDefault="004A6DC4" w:rsidP="004A6DC4">
      <w:pPr>
        <w:spacing w:after="0" w:line="240" w:lineRule="auto"/>
        <w:jc w:val="both"/>
        <w:rPr>
          <w:rFonts w:cstheme="minorHAnsi"/>
          <w:sz w:val="24"/>
          <w:szCs w:val="24"/>
          <w:lang w:val="es-ES"/>
        </w:rPr>
      </w:pPr>
    </w:p>
    <w:p w:rsidR="004A6DC4" w:rsidRPr="004A6DC4" w:rsidRDefault="004A6DC4" w:rsidP="004A6DC4">
      <w:pPr>
        <w:pStyle w:val="Prrafodelista"/>
        <w:numPr>
          <w:ilvl w:val="0"/>
          <w:numId w:val="2"/>
        </w:numPr>
        <w:spacing w:after="0" w:line="240" w:lineRule="auto"/>
        <w:jc w:val="both"/>
        <w:rPr>
          <w:rFonts w:cstheme="minorHAnsi"/>
          <w:sz w:val="24"/>
          <w:szCs w:val="24"/>
          <w:lang w:val="es-ES"/>
        </w:rPr>
      </w:pPr>
      <w:r w:rsidRPr="00906444">
        <w:rPr>
          <w:rFonts w:cstheme="minorHAnsi"/>
          <w:sz w:val="24"/>
          <w:szCs w:val="24"/>
          <w:lang w:val="es-ES"/>
        </w:rPr>
        <w:t>¿Qué es la Vitamina B12 y por qué es importantes consumirla?</w:t>
      </w:r>
    </w:p>
    <w:p w:rsidR="00E96B2A" w:rsidRPr="00906444" w:rsidRDefault="00E96B2A" w:rsidP="00DB25DA">
      <w:pPr>
        <w:spacing w:after="0" w:line="240" w:lineRule="auto"/>
        <w:jc w:val="both"/>
        <w:rPr>
          <w:rFonts w:cstheme="minorHAnsi"/>
          <w:sz w:val="24"/>
          <w:szCs w:val="24"/>
          <w:lang w:val="es-ES"/>
        </w:rPr>
      </w:pPr>
    </w:p>
    <w:p w:rsidR="00E96B2A" w:rsidRPr="00906444" w:rsidRDefault="00E96B2A" w:rsidP="00DB25DA">
      <w:pPr>
        <w:pStyle w:val="Prrafodelista"/>
        <w:numPr>
          <w:ilvl w:val="0"/>
          <w:numId w:val="2"/>
        </w:numPr>
        <w:spacing w:after="0" w:line="240" w:lineRule="auto"/>
        <w:jc w:val="both"/>
        <w:rPr>
          <w:rFonts w:cstheme="minorHAnsi"/>
          <w:sz w:val="24"/>
          <w:szCs w:val="24"/>
          <w:lang w:val="es-ES"/>
        </w:rPr>
      </w:pPr>
      <w:r w:rsidRPr="00906444">
        <w:rPr>
          <w:rFonts w:cstheme="minorHAnsi"/>
          <w:sz w:val="24"/>
          <w:szCs w:val="24"/>
          <w:lang w:val="es-ES"/>
        </w:rPr>
        <w:t>¿Por qué es tan importante la ingesta de hierro? ¿Qué alimentos inhiben y potencian la absorción de hierro?</w:t>
      </w:r>
    </w:p>
    <w:p w:rsidR="00906444" w:rsidRPr="00DB25DA" w:rsidRDefault="00906444" w:rsidP="00DB25DA">
      <w:pPr>
        <w:spacing w:after="0" w:line="240" w:lineRule="auto"/>
        <w:jc w:val="both"/>
        <w:rPr>
          <w:rFonts w:cstheme="minorHAnsi"/>
          <w:sz w:val="24"/>
          <w:szCs w:val="24"/>
          <w:lang w:val="es-ES"/>
        </w:rPr>
      </w:pPr>
    </w:p>
    <w:p w:rsidR="00E96B2A" w:rsidRDefault="00E96B2A" w:rsidP="00DB25DA">
      <w:pPr>
        <w:pStyle w:val="Prrafodelista"/>
        <w:numPr>
          <w:ilvl w:val="0"/>
          <w:numId w:val="2"/>
        </w:numPr>
        <w:spacing w:after="0" w:line="240" w:lineRule="auto"/>
        <w:jc w:val="both"/>
        <w:rPr>
          <w:rFonts w:cstheme="minorHAnsi"/>
          <w:sz w:val="24"/>
          <w:szCs w:val="24"/>
          <w:lang w:val="es-ES"/>
        </w:rPr>
      </w:pPr>
      <w:r w:rsidRPr="00906444">
        <w:rPr>
          <w:rFonts w:cstheme="minorHAnsi"/>
          <w:sz w:val="24"/>
          <w:szCs w:val="24"/>
          <w:lang w:val="es-ES"/>
        </w:rPr>
        <w:t>Manifiesta una opinión personal referente a este tipo de dietas y los motivos por los cuales las adoptarías o no.</w:t>
      </w:r>
    </w:p>
    <w:p w:rsidR="00AC007F" w:rsidRPr="00AC007F" w:rsidRDefault="00AC007F" w:rsidP="00AC007F">
      <w:pPr>
        <w:pStyle w:val="Prrafodelista"/>
        <w:rPr>
          <w:rFonts w:cstheme="minorHAnsi"/>
          <w:sz w:val="24"/>
          <w:szCs w:val="24"/>
          <w:lang w:val="es-ES"/>
        </w:rPr>
      </w:pPr>
    </w:p>
    <w:p w:rsidR="00CD5F72" w:rsidRPr="00EE3236" w:rsidRDefault="00CD5F72" w:rsidP="00CD5F72">
      <w:pPr>
        <w:pStyle w:val="Default"/>
        <w:jc w:val="both"/>
        <w:rPr>
          <w:rFonts w:asciiTheme="minorHAnsi" w:hAnsiTheme="minorHAnsi" w:cstheme="minorHAnsi"/>
          <w:color w:val="auto"/>
          <w:sz w:val="22"/>
          <w:szCs w:val="22"/>
        </w:rPr>
      </w:pPr>
      <w:r w:rsidRPr="00EE3236">
        <w:rPr>
          <w:rFonts w:asciiTheme="minorHAnsi" w:hAnsiTheme="minorHAnsi" w:cstheme="minorHAnsi"/>
          <w:color w:val="auto"/>
          <w:sz w:val="22"/>
          <w:szCs w:val="22"/>
        </w:rPr>
        <w:t xml:space="preserve">Información elaborada en base a estas fuentes: </w:t>
      </w:r>
    </w:p>
    <w:p w:rsidR="00CD5F72" w:rsidRPr="00EE3236" w:rsidRDefault="00E960F4" w:rsidP="00CD5F72">
      <w:pPr>
        <w:pStyle w:val="Default"/>
        <w:numPr>
          <w:ilvl w:val="0"/>
          <w:numId w:val="5"/>
        </w:numPr>
        <w:jc w:val="both"/>
        <w:rPr>
          <w:rFonts w:asciiTheme="minorHAnsi" w:hAnsiTheme="minorHAnsi" w:cstheme="minorHAnsi"/>
          <w:sz w:val="22"/>
          <w:szCs w:val="22"/>
        </w:rPr>
      </w:pPr>
      <w:hyperlink r:id="rId6" w:history="1">
        <w:r w:rsidR="00CD5F72" w:rsidRPr="00EE3236">
          <w:rPr>
            <w:rStyle w:val="Hipervnculo"/>
            <w:rFonts w:asciiTheme="minorHAnsi" w:hAnsiTheme="minorHAnsi" w:cstheme="minorHAnsi"/>
            <w:sz w:val="22"/>
            <w:szCs w:val="22"/>
          </w:rPr>
          <w:t>https://www.mayoclinic.org/es-es/healthy-lifestyle/nutrition-and-healthy-eating/in-depth/vegetarian-diet/art-20046446</w:t>
        </w:r>
      </w:hyperlink>
    </w:p>
    <w:p w:rsidR="00CD5F72" w:rsidRPr="006F0543" w:rsidRDefault="00E960F4" w:rsidP="00CD5F72">
      <w:pPr>
        <w:pStyle w:val="Default"/>
        <w:numPr>
          <w:ilvl w:val="0"/>
          <w:numId w:val="5"/>
        </w:numPr>
        <w:jc w:val="both"/>
        <w:rPr>
          <w:rStyle w:val="Hipervnculo"/>
          <w:rFonts w:asciiTheme="minorHAnsi" w:hAnsiTheme="minorHAnsi" w:cstheme="minorHAnsi"/>
          <w:color w:val="auto"/>
          <w:sz w:val="22"/>
          <w:szCs w:val="22"/>
          <w:u w:val="none"/>
        </w:rPr>
      </w:pPr>
      <w:hyperlink r:id="rId7" w:history="1">
        <w:r w:rsidR="00CD5F72" w:rsidRPr="00EE3236">
          <w:rPr>
            <w:rStyle w:val="Hipervnculo"/>
            <w:rFonts w:asciiTheme="minorHAnsi" w:hAnsiTheme="minorHAnsi" w:cstheme="minorHAnsi"/>
            <w:sz w:val="22"/>
            <w:szCs w:val="22"/>
          </w:rPr>
          <w:t>https://scielo.conicyt.cl/pdf/rchnut/v44n3/0716-1549-rchnut-44-03-0218.pdf</w:t>
        </w:r>
      </w:hyperlink>
    </w:p>
    <w:p w:rsidR="006F0543" w:rsidRPr="00EE3236" w:rsidRDefault="006F0543" w:rsidP="006F0543">
      <w:pPr>
        <w:pStyle w:val="Default"/>
        <w:ind w:left="720"/>
        <w:jc w:val="both"/>
        <w:rPr>
          <w:rFonts w:asciiTheme="minorHAnsi" w:hAnsiTheme="minorHAnsi" w:cstheme="minorHAnsi"/>
          <w:color w:val="auto"/>
          <w:sz w:val="22"/>
          <w:szCs w:val="22"/>
        </w:rPr>
      </w:pPr>
      <w:bookmarkStart w:id="0" w:name="_GoBack"/>
      <w:bookmarkEnd w:id="0"/>
    </w:p>
    <w:p w:rsidR="00CD5F72" w:rsidRPr="00EE3236" w:rsidRDefault="00CD5F72" w:rsidP="00CD5F72">
      <w:pPr>
        <w:spacing w:after="0" w:line="240" w:lineRule="auto"/>
        <w:jc w:val="both"/>
        <w:rPr>
          <w:rFonts w:cstheme="minorHAnsi"/>
          <w:lang w:val="es-CL"/>
        </w:rPr>
      </w:pPr>
    </w:p>
    <w:p w:rsidR="00AC007F" w:rsidRPr="00EE3236" w:rsidRDefault="00AC007F" w:rsidP="00AC007F">
      <w:pPr>
        <w:pStyle w:val="Default"/>
        <w:ind w:left="720"/>
        <w:jc w:val="center"/>
        <w:rPr>
          <w:rFonts w:asciiTheme="minorHAnsi" w:hAnsiTheme="minorHAnsi" w:cstheme="minorHAnsi"/>
          <w:b/>
          <w:i/>
          <w:color w:val="7030A0"/>
          <w:sz w:val="28"/>
          <w:szCs w:val="22"/>
          <w:u w:val="single"/>
        </w:rPr>
      </w:pPr>
      <w:r w:rsidRPr="00EE3236">
        <w:rPr>
          <w:rFonts w:asciiTheme="minorHAnsi" w:hAnsiTheme="minorHAnsi" w:cstheme="minorHAnsi"/>
          <w:b/>
          <w:i/>
          <w:color w:val="7030A0"/>
          <w:sz w:val="28"/>
          <w:szCs w:val="22"/>
          <w:u w:val="single"/>
        </w:rPr>
        <w:lastRenderedPageBreak/>
        <w:t>Ventajas y desventajas nutricionales de ser vegano o vegetariano</w:t>
      </w:r>
    </w:p>
    <w:p w:rsidR="00AC007F" w:rsidRPr="00AC007F" w:rsidRDefault="00AC007F" w:rsidP="00AC007F">
      <w:pPr>
        <w:pStyle w:val="Default"/>
        <w:ind w:left="720"/>
        <w:jc w:val="both"/>
        <w:rPr>
          <w:rFonts w:asciiTheme="minorHAnsi" w:hAnsiTheme="minorHAnsi" w:cstheme="minorHAnsi"/>
          <w:color w:val="auto"/>
          <w:sz w:val="22"/>
          <w:szCs w:val="22"/>
        </w:rPr>
      </w:pPr>
    </w:p>
    <w:p w:rsidR="00AC007F" w:rsidRPr="00EE3236" w:rsidRDefault="00AC007F" w:rsidP="00AC007F">
      <w:pPr>
        <w:spacing w:after="180" w:line="240" w:lineRule="auto"/>
        <w:ind w:firstLine="360"/>
        <w:jc w:val="both"/>
        <w:rPr>
          <w:rFonts w:eastAsia="Times New Roman" w:cstheme="minorHAnsi"/>
          <w:lang w:val="es-ES"/>
        </w:rPr>
      </w:pPr>
      <w:r w:rsidRPr="00EE3236">
        <w:rPr>
          <w:rFonts w:eastAsia="Times New Roman" w:cstheme="minorHAnsi"/>
          <w:lang w:val="es-ES"/>
        </w:rPr>
        <w:t>Se estima que la población de vegetarianos y veganos sigue creciendo en países occidentales. En la India, un 35% de la población sigue una dieta vegetariana debido a las tradiciones culturales y religiosas, en Reino Unido y Estados Unidosse estima que el 3% de la población es vegetariana, en cambio en Alemania llegaría al 1,6%.</w:t>
      </w:r>
    </w:p>
    <w:p w:rsidR="00AC007F" w:rsidRPr="00EE3236" w:rsidRDefault="00AC007F" w:rsidP="00AC007F">
      <w:pPr>
        <w:spacing w:after="180" w:line="240" w:lineRule="auto"/>
        <w:jc w:val="both"/>
        <w:rPr>
          <w:rFonts w:eastAsia="Times New Roman" w:cstheme="minorHAnsi"/>
          <w:lang w:val="es-ES"/>
        </w:rPr>
      </w:pPr>
      <w:r w:rsidRPr="00EE3236">
        <w:rPr>
          <w:rFonts w:eastAsia="Times New Roman" w:cstheme="minorHAnsi"/>
          <w:lang w:val="es-ES"/>
        </w:rPr>
        <w:t>Se define como vegetariano a aquella persona que no consume ningún tipo de carne, incluyendo aves, pescados o mariscos ni productos que la contengan; como ovo-lácteo-vegetariano a aquellos cuya alimentación se basa en cereales, frutas, legumbres, frutos secos, semillas, huevos y productos lácteos; lacto-vegetariano a los que excluyen de la dieta los huevos además de la carne y vegano a los que excluyen de su alimentación carnes, productos lácteos, huevos y todo producto que contenga algún producto de origen animal.</w:t>
      </w:r>
    </w:p>
    <w:p w:rsidR="00AC007F" w:rsidRPr="00EE3236" w:rsidRDefault="00AC007F" w:rsidP="00AC007F">
      <w:pPr>
        <w:spacing w:after="180" w:line="240" w:lineRule="auto"/>
        <w:jc w:val="both"/>
        <w:rPr>
          <w:rFonts w:eastAsia="Times New Roman" w:cstheme="minorHAnsi"/>
          <w:lang w:val="es-ES"/>
        </w:rPr>
      </w:pPr>
      <w:r w:rsidRPr="00EE3236">
        <w:rPr>
          <w:rFonts w:eastAsia="Times New Roman" w:cstheme="minorHAnsi"/>
          <w:lang w:val="es-ES"/>
        </w:rPr>
        <w:t>Los beneficios para la salud de las dietas vegetarianas son reconocidos, ya que favorecen mantener un peso corporal normal y disminuyen los riesgos de enfermedades crónicas, efecto atribuido a la alta ingesta de frutas, verduras, alimentos integrales y baja ingesta de grasas saturadas. El motivo por el cual se adoptan este tipo de dieta difiere con la edad. Los adolescentes adoptan este patrón de alimentación como una manera de establecer una identidad, por razones medio ambientales o preocupación por el bienestar animal, a diferencia de los adultos que la adopción a la dieta se asocia a mejorar su salud; aunque un estudio realizado en Chile nombra los principios animalistas como primera opción.</w:t>
      </w:r>
    </w:p>
    <w:p w:rsidR="00AC007F" w:rsidRPr="00EE3236" w:rsidRDefault="00AC007F" w:rsidP="00AC007F">
      <w:pPr>
        <w:spacing w:after="180" w:line="240" w:lineRule="auto"/>
        <w:jc w:val="both"/>
        <w:rPr>
          <w:rFonts w:eastAsia="Times New Roman" w:cstheme="minorHAnsi"/>
          <w:lang w:val="es-ES"/>
        </w:rPr>
      </w:pPr>
      <w:r w:rsidRPr="00EE3236">
        <w:rPr>
          <w:rFonts w:eastAsia="Times New Roman" w:cstheme="minorHAnsi"/>
          <w:lang w:val="es-ES"/>
        </w:rPr>
        <w:t xml:space="preserve">En nuestro país, se indica que la principal fuente de información en nutrición vegetariana/vegana es internet y solo un 10% consulta a profesionales de la salud, lo que puede llevar a errores importantes al llevar una alimentación vegetariana/vegana. </w:t>
      </w:r>
      <w:r w:rsidRPr="00F94DA1">
        <w:rPr>
          <w:rFonts w:eastAsia="Times New Roman" w:cstheme="minorHAnsi"/>
          <w:lang w:val="es-ES"/>
        </w:rPr>
        <w:t xml:space="preserve">Las dietas vegetarianas siguen creciendo en popularidad. </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Las razones para seguir una dieta vegetariana son variadas e incluyen beneficios para la salud, como la reducción del riesgo de sufrir enfermedad cardíaca, diabetes y algunos tipos de cáncer.</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Sin embargo, algunos vegetarianos consumen demasiados alimentos procesados, que pueden ser ricos en calorías, azúcar, grasas y sodio, y podrían no consumir suficientes frutas, verduras, granos enteros y alimentos ricos en calcio, perdiéndose los nutrientes que estos proporcionan.</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Sin embargo, con un poco de planificación, una dieta vegetariana puede satisfacer las necesidades de personas de todas las edades, incluyendo niños, adolescentes y mujeres embarazadas o en período de lactancia. La clave es ser consciente de las propias necesidades nutricionales para poder planear una dieta que las satisfaga.</w:t>
      </w:r>
    </w:p>
    <w:p w:rsidR="00AC007F" w:rsidRPr="00F94DA1" w:rsidRDefault="00AC007F" w:rsidP="00AC007F">
      <w:pPr>
        <w:spacing w:after="180" w:line="375" w:lineRule="atLeast"/>
        <w:jc w:val="both"/>
        <w:outlineLvl w:val="2"/>
        <w:rPr>
          <w:rFonts w:eastAsia="Times New Roman" w:cstheme="minorHAnsi"/>
          <w:b/>
          <w:bCs/>
          <w:color w:val="7030A0"/>
          <w:lang w:val="es-ES"/>
        </w:rPr>
      </w:pPr>
      <w:r w:rsidRPr="00F94DA1">
        <w:rPr>
          <w:rFonts w:eastAsia="Times New Roman" w:cstheme="minorHAnsi"/>
          <w:b/>
          <w:bCs/>
          <w:color w:val="7030A0"/>
          <w:lang w:val="es-ES"/>
        </w:rPr>
        <w:t>Tipos de dietas vegetarianas</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Cuando la gente piensa en una dieta vegetariana, normalmente piensa en una dieta que no incluye carne de vaca, pollo o pescado. Pero las dietas vegetarianas varían en cuanto a los alimentos que incluyen y excluyen:</w:t>
      </w:r>
    </w:p>
    <w:p w:rsidR="00AC007F" w:rsidRPr="00F94DA1" w:rsidRDefault="00AC007F" w:rsidP="00AC007F">
      <w:pPr>
        <w:numPr>
          <w:ilvl w:val="0"/>
          <w:numId w:val="4"/>
        </w:numPr>
        <w:spacing w:before="100" w:beforeAutospacing="1" w:after="0" w:line="240" w:lineRule="auto"/>
        <w:ind w:left="360"/>
        <w:jc w:val="both"/>
        <w:rPr>
          <w:rFonts w:eastAsia="Times New Roman" w:cstheme="minorHAnsi"/>
          <w:lang w:val="es-ES"/>
        </w:rPr>
      </w:pPr>
      <w:r w:rsidRPr="00F94DA1">
        <w:rPr>
          <w:rFonts w:eastAsia="Times New Roman" w:cstheme="minorHAnsi"/>
          <w:lang w:val="es-ES"/>
        </w:rPr>
        <w:t>Las dietas </w:t>
      </w:r>
      <w:proofErr w:type="spellStart"/>
      <w:r w:rsidRPr="00EE3236">
        <w:rPr>
          <w:rFonts w:eastAsia="Times New Roman" w:cstheme="minorHAnsi"/>
          <w:b/>
          <w:bCs/>
          <w:lang w:val="es-ES"/>
        </w:rPr>
        <w:t>lactovegetarianas</w:t>
      </w:r>
      <w:proofErr w:type="spellEnd"/>
      <w:r w:rsidRPr="00F94DA1">
        <w:rPr>
          <w:rFonts w:eastAsia="Times New Roman" w:cstheme="minorHAnsi"/>
          <w:lang w:val="es-ES"/>
        </w:rPr>
        <w:t> excluyen la carne de vaca, de pollo y de pescado y los huevos, así como los alimentos que contienen estos productos. Se incluyen los productos lácteos, como la leche, el queso, el yogur y la mantequilla.</w:t>
      </w:r>
    </w:p>
    <w:p w:rsidR="00AC007F" w:rsidRPr="00F94DA1" w:rsidRDefault="00AC007F" w:rsidP="00AC007F">
      <w:pPr>
        <w:numPr>
          <w:ilvl w:val="0"/>
          <w:numId w:val="4"/>
        </w:numPr>
        <w:spacing w:before="100" w:beforeAutospacing="1" w:after="0" w:line="240" w:lineRule="auto"/>
        <w:ind w:left="360"/>
        <w:jc w:val="both"/>
        <w:rPr>
          <w:rFonts w:eastAsia="Times New Roman" w:cstheme="minorHAnsi"/>
          <w:lang w:val="es-ES"/>
        </w:rPr>
      </w:pPr>
      <w:r w:rsidRPr="00F94DA1">
        <w:rPr>
          <w:rFonts w:eastAsia="Times New Roman" w:cstheme="minorHAnsi"/>
          <w:lang w:val="es-ES"/>
        </w:rPr>
        <w:t>Las dietas </w:t>
      </w:r>
      <w:proofErr w:type="spellStart"/>
      <w:r w:rsidRPr="00EE3236">
        <w:rPr>
          <w:rFonts w:eastAsia="Times New Roman" w:cstheme="minorHAnsi"/>
          <w:b/>
          <w:bCs/>
          <w:lang w:val="es-ES"/>
        </w:rPr>
        <w:t>ovovegetarianas</w:t>
      </w:r>
      <w:proofErr w:type="spellEnd"/>
      <w:r w:rsidRPr="00F94DA1">
        <w:rPr>
          <w:rFonts w:eastAsia="Times New Roman" w:cstheme="minorHAnsi"/>
          <w:lang w:val="es-ES"/>
        </w:rPr>
        <w:t> excluyen la carne de vaca y de pollo, los mariscos y los productos lácteos, pero permiten los huevos.</w:t>
      </w:r>
    </w:p>
    <w:p w:rsidR="00AC007F" w:rsidRPr="00F94DA1" w:rsidRDefault="00AC007F" w:rsidP="00AC007F">
      <w:pPr>
        <w:numPr>
          <w:ilvl w:val="0"/>
          <w:numId w:val="4"/>
        </w:numPr>
        <w:spacing w:before="100" w:beforeAutospacing="1" w:after="0" w:line="240" w:lineRule="auto"/>
        <w:ind w:left="360"/>
        <w:jc w:val="both"/>
        <w:rPr>
          <w:rFonts w:eastAsia="Times New Roman" w:cstheme="minorHAnsi"/>
          <w:lang w:val="es-ES"/>
        </w:rPr>
      </w:pPr>
      <w:r w:rsidRPr="00F94DA1">
        <w:rPr>
          <w:rFonts w:eastAsia="Times New Roman" w:cstheme="minorHAnsi"/>
          <w:lang w:val="es-ES"/>
        </w:rPr>
        <w:t>Las dietas </w:t>
      </w:r>
      <w:r w:rsidRPr="00EE3236">
        <w:rPr>
          <w:rFonts w:eastAsia="Times New Roman" w:cstheme="minorHAnsi"/>
          <w:b/>
          <w:bCs/>
          <w:lang w:val="es-ES"/>
        </w:rPr>
        <w:t>lacto-ovo vegetarianas</w:t>
      </w:r>
      <w:r w:rsidRPr="00F94DA1">
        <w:rPr>
          <w:rFonts w:eastAsia="Times New Roman" w:cstheme="minorHAnsi"/>
          <w:lang w:val="es-ES"/>
        </w:rPr>
        <w:t> excluyen la carne de vaca, de pollo y de pescado, pero permiten los productos lácteos y los huevos.</w:t>
      </w:r>
    </w:p>
    <w:p w:rsidR="00AC007F" w:rsidRPr="00F94DA1" w:rsidRDefault="00AC007F" w:rsidP="00AC007F">
      <w:pPr>
        <w:numPr>
          <w:ilvl w:val="0"/>
          <w:numId w:val="4"/>
        </w:numPr>
        <w:spacing w:before="100" w:beforeAutospacing="1" w:after="0" w:line="240" w:lineRule="auto"/>
        <w:ind w:left="360"/>
        <w:jc w:val="both"/>
        <w:rPr>
          <w:rFonts w:eastAsia="Times New Roman" w:cstheme="minorHAnsi"/>
          <w:lang w:val="es-ES"/>
        </w:rPr>
      </w:pPr>
      <w:r w:rsidRPr="00F94DA1">
        <w:rPr>
          <w:rFonts w:eastAsia="Times New Roman" w:cstheme="minorHAnsi"/>
          <w:lang w:val="es-ES"/>
        </w:rPr>
        <w:t>Las dietas </w:t>
      </w:r>
      <w:proofErr w:type="spellStart"/>
      <w:r w:rsidRPr="00EE3236">
        <w:rPr>
          <w:rFonts w:eastAsia="Times New Roman" w:cstheme="minorHAnsi"/>
          <w:b/>
          <w:bCs/>
          <w:lang w:val="es-ES"/>
        </w:rPr>
        <w:t>pescetarianas</w:t>
      </w:r>
      <w:proofErr w:type="spellEnd"/>
      <w:r w:rsidRPr="00F94DA1">
        <w:rPr>
          <w:rFonts w:eastAsia="Times New Roman" w:cstheme="minorHAnsi"/>
          <w:lang w:val="es-ES"/>
        </w:rPr>
        <w:t> excluyen la carne de vaca y de pollo, los lácteos y los huevos, pero permiten el pescado.</w:t>
      </w:r>
    </w:p>
    <w:p w:rsidR="00AC007F" w:rsidRPr="00EE3236" w:rsidRDefault="00AC007F" w:rsidP="00AC007F">
      <w:pPr>
        <w:numPr>
          <w:ilvl w:val="0"/>
          <w:numId w:val="4"/>
        </w:numPr>
        <w:spacing w:before="100" w:beforeAutospacing="1" w:after="0" w:line="240" w:lineRule="auto"/>
        <w:ind w:left="360"/>
        <w:jc w:val="both"/>
        <w:rPr>
          <w:rFonts w:eastAsia="Times New Roman" w:cstheme="minorHAnsi"/>
          <w:lang w:val="es-ES"/>
        </w:rPr>
      </w:pPr>
      <w:r w:rsidRPr="00F94DA1">
        <w:rPr>
          <w:rFonts w:eastAsia="Times New Roman" w:cstheme="minorHAnsi"/>
          <w:lang w:val="es-ES"/>
        </w:rPr>
        <w:t>Las dietas </w:t>
      </w:r>
      <w:r w:rsidRPr="00EE3236">
        <w:rPr>
          <w:rFonts w:eastAsia="Times New Roman" w:cstheme="minorHAnsi"/>
          <w:b/>
          <w:bCs/>
          <w:lang w:val="es-ES"/>
        </w:rPr>
        <w:t>veganas</w:t>
      </w:r>
      <w:r w:rsidRPr="00F94DA1">
        <w:rPr>
          <w:rFonts w:eastAsia="Times New Roman" w:cstheme="minorHAnsi"/>
          <w:lang w:val="es-ES"/>
        </w:rPr>
        <w:t> excluyen la carne de vaca, de pollo y de pescado, los huevos y los productos lácteos, así como los alimentos que contienen estos productos.</w:t>
      </w:r>
    </w:p>
    <w:p w:rsidR="00AC007F" w:rsidRPr="00EE3236" w:rsidRDefault="00AC007F" w:rsidP="00AC007F">
      <w:pPr>
        <w:spacing w:after="180" w:line="240" w:lineRule="auto"/>
        <w:jc w:val="both"/>
        <w:rPr>
          <w:rFonts w:eastAsia="Times New Roman" w:cstheme="minorHAnsi"/>
          <w:lang w:val="es-ES"/>
        </w:rPr>
      </w:pP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Para asegurarte de que tu dieta incluya todo lo que tu cuerpo necesita, presta especial atención a los siguientes nutrientes:</w:t>
      </w:r>
    </w:p>
    <w:p w:rsidR="00AC007F" w:rsidRPr="00F94DA1" w:rsidRDefault="00AC007F" w:rsidP="00AC007F">
      <w:pPr>
        <w:spacing w:after="150" w:line="330" w:lineRule="atLeast"/>
        <w:jc w:val="both"/>
        <w:outlineLvl w:val="3"/>
        <w:rPr>
          <w:rFonts w:eastAsia="Times New Roman" w:cstheme="minorHAnsi"/>
          <w:b/>
          <w:bCs/>
          <w:color w:val="7030A0"/>
          <w:lang w:val="es-ES"/>
        </w:rPr>
      </w:pPr>
      <w:r w:rsidRPr="00F94DA1">
        <w:rPr>
          <w:rFonts w:eastAsia="Times New Roman" w:cstheme="minorHAnsi"/>
          <w:b/>
          <w:bCs/>
          <w:color w:val="7030A0"/>
          <w:lang w:val="es-ES"/>
        </w:rPr>
        <w:t>Calcio y vitamina D</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El calcio ayuda a construir y mantener dientes y huesos fuertes. La leche y los productos lácteos son los más ricos en calcio. Sin embargo, las verduras de color verde oscuro, como el nabo, la col berza, la col rizada y el brócoli, constituyen buenas fuentes vegetales si se consumen en cantidades suficientes. Los productos enriquecidos con calcio y fortificados, como jugos, cereales, leche de soya, yogur de soya y tofu, son otras opciones.</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 xml:space="preserve">La vitamina D también juega un papel importante en la salud ósea. La vitamina D se agrega a la leche de vaca, algunas marcas de leche de soya y de arroz, y algunos cereales y margarinas. Asegúrate de revisar las etiquetas de los alimentos. </w:t>
      </w:r>
      <w:r w:rsidRPr="00F94DA1">
        <w:rPr>
          <w:rFonts w:eastAsia="Times New Roman" w:cstheme="minorHAnsi"/>
          <w:lang w:val="es-ES"/>
        </w:rPr>
        <w:lastRenderedPageBreak/>
        <w:t>Si no consumes suficientes alimentos fortificados y tienes exposición limitada al sol, podrías necesitar un suplemento de vitamina D (que sea de origen vegetal).</w:t>
      </w:r>
    </w:p>
    <w:p w:rsidR="00AC007F" w:rsidRPr="00F94DA1" w:rsidRDefault="00AC007F" w:rsidP="00AC007F">
      <w:pPr>
        <w:spacing w:after="150" w:line="330" w:lineRule="atLeast"/>
        <w:jc w:val="both"/>
        <w:outlineLvl w:val="3"/>
        <w:rPr>
          <w:rFonts w:eastAsia="Times New Roman" w:cstheme="minorHAnsi"/>
          <w:b/>
          <w:bCs/>
          <w:color w:val="7030A0"/>
          <w:lang w:val="es-ES"/>
        </w:rPr>
      </w:pPr>
      <w:r w:rsidRPr="00F94DA1">
        <w:rPr>
          <w:rFonts w:eastAsia="Times New Roman" w:cstheme="minorHAnsi"/>
          <w:b/>
          <w:bCs/>
          <w:color w:val="7030A0"/>
          <w:lang w:val="es-ES"/>
        </w:rPr>
        <w:t>Vitamina B-12</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 xml:space="preserve">La vitamina B-12 es necesaria para producir glóbulos rojos y prevenir la anemia. Esta vitamina se encuentra casi exclusivamente en productos de origen animal, por lo que puede ser difícil obtener suficiente B-12 en una dieta vegana. </w:t>
      </w:r>
      <w:r w:rsidR="00EE3236">
        <w:rPr>
          <w:rFonts w:eastAsia="Times New Roman" w:cstheme="minorHAnsi"/>
          <w:lang w:val="es-ES"/>
        </w:rPr>
        <w:t xml:space="preserve">Se ha encontrado además en hongos comestibles y algunas bacterias de suelo presentes en vegetales, por lo que incorporarlos a la dieta puede contribuir a su aporte, sin embargo, se considera despreciable en cantidad, en comparación a la obtenida de productos animales. </w:t>
      </w:r>
      <w:r w:rsidRPr="00F94DA1">
        <w:rPr>
          <w:rFonts w:eastAsia="Times New Roman" w:cstheme="minorHAnsi"/>
          <w:lang w:val="es-ES"/>
        </w:rPr>
        <w:t>La deficiencia de vitamina B-12 puede pasar desapercibida en personas que consumen una dieta vegana. Esto se debe a que la dieta vegana es rica en una vitamina llamada folato, que puede enmascarar la deficiencia de vitamina B-12 hasta que ocurran problemas graves. Por esta razón, es importante que los veganos consideren los suplementos vitamínicos, los cereales enriquecidos con vitaminas y los productos de soya fortificados.</w:t>
      </w:r>
    </w:p>
    <w:p w:rsidR="00AC007F" w:rsidRPr="00F94DA1" w:rsidRDefault="00AC007F" w:rsidP="00AC007F">
      <w:pPr>
        <w:spacing w:after="150" w:line="330" w:lineRule="atLeast"/>
        <w:jc w:val="both"/>
        <w:outlineLvl w:val="3"/>
        <w:rPr>
          <w:rFonts w:eastAsia="Times New Roman" w:cstheme="minorHAnsi"/>
          <w:b/>
          <w:bCs/>
          <w:color w:val="7030A0"/>
          <w:lang w:val="es-ES"/>
        </w:rPr>
      </w:pPr>
      <w:r w:rsidRPr="00F94DA1">
        <w:rPr>
          <w:rFonts w:eastAsia="Times New Roman" w:cstheme="minorHAnsi"/>
          <w:b/>
          <w:bCs/>
          <w:color w:val="7030A0"/>
          <w:lang w:val="es-ES"/>
        </w:rPr>
        <w:t>Proteína</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Las proteínas ayudan a mantener la piel, los huesos, los músculos y los órganos sanos. Los huevos y los productos lácteos son buenas fuentes, y no necesitas comer grandes cantidades para satisfacer tus necesidades de proteínas. También puedes obtener suficiente proteína de los alimentos vegetales si comes variedad de ellos a lo largo del día. Las fuentes vegetales incluyen productos de soya y sustitutos de la carne, legumbres, lentejas, frutos secos, semillas y cereales integrales.</w:t>
      </w:r>
    </w:p>
    <w:p w:rsidR="00AC007F" w:rsidRPr="00F94DA1" w:rsidRDefault="00AC007F" w:rsidP="00AC007F">
      <w:pPr>
        <w:spacing w:after="150" w:line="330" w:lineRule="atLeast"/>
        <w:jc w:val="both"/>
        <w:outlineLvl w:val="3"/>
        <w:rPr>
          <w:rFonts w:eastAsia="Times New Roman" w:cstheme="minorHAnsi"/>
          <w:b/>
          <w:bCs/>
          <w:color w:val="7030A0"/>
          <w:lang w:val="es-ES"/>
        </w:rPr>
      </w:pPr>
      <w:r w:rsidRPr="00F94DA1">
        <w:rPr>
          <w:rFonts w:eastAsia="Times New Roman" w:cstheme="minorHAnsi"/>
          <w:b/>
          <w:bCs/>
          <w:color w:val="7030A0"/>
          <w:lang w:val="es-ES"/>
        </w:rPr>
        <w:t>Ácidos grasos omega-3</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Los ácidos grasos omega-3 son importantes para la salud del corazón. Las dietas que no incluyen pescado y huevos por lo general son deficientes en formas activas de ácidos grasos omega-3. El aceite de canola, el aceite de soja, las nueces, la linaza molida y la soja son buenas fuentes de ácidos grasos esenciales. Sin embargo, debido a que la conversión del omega-3 de origen vegetal a los tipos utilizados por los seres humanos es ineficaz, podrías considerar los productos fortificados o los suplementos, o ambos.</w:t>
      </w:r>
    </w:p>
    <w:p w:rsidR="00AC007F" w:rsidRPr="00F94DA1" w:rsidRDefault="00AC007F" w:rsidP="00AC007F">
      <w:pPr>
        <w:spacing w:after="150" w:line="330" w:lineRule="atLeast"/>
        <w:jc w:val="both"/>
        <w:outlineLvl w:val="3"/>
        <w:rPr>
          <w:rFonts w:eastAsia="Times New Roman" w:cstheme="minorHAnsi"/>
          <w:b/>
          <w:bCs/>
          <w:color w:val="7030A0"/>
          <w:lang w:val="es-ES"/>
        </w:rPr>
      </w:pPr>
      <w:r w:rsidRPr="00F94DA1">
        <w:rPr>
          <w:rFonts w:eastAsia="Times New Roman" w:cstheme="minorHAnsi"/>
          <w:b/>
          <w:bCs/>
          <w:color w:val="7030A0"/>
          <w:lang w:val="es-ES"/>
        </w:rPr>
        <w:t>Hierro y zinc</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El hierro es un componente fundamental de los glóbulos rojos. Los frijoles y guisantes secos, las lentejas, los cereales enriquecidos, los productos integrales, las verduras de hoja verde oscura y los frutos secos son buenas fuentes de hierro. Debido a que el hierro no se absorbe de manera tan sencilla de las fuentes vegetales, el consumo recomendado de hierro para los vegetarianos es casi el doble del recomendado para los no vegetarianos.</w:t>
      </w:r>
      <w:r w:rsidRPr="00EE3236">
        <w:rPr>
          <w:rFonts w:eastAsia="Times New Roman" w:cstheme="minorHAnsi"/>
          <w:lang w:val="es-ES"/>
        </w:rPr>
        <w:t xml:space="preserve"> Además, hay sustancias llamadas </w:t>
      </w:r>
      <w:proofErr w:type="spellStart"/>
      <w:r w:rsidRPr="00EE3236">
        <w:rPr>
          <w:rFonts w:eastAsia="Times New Roman" w:cstheme="minorHAnsi"/>
          <w:lang w:val="es-ES"/>
        </w:rPr>
        <w:t>polifenoles</w:t>
      </w:r>
      <w:proofErr w:type="spellEnd"/>
      <w:r w:rsidRPr="00EE3236">
        <w:rPr>
          <w:rFonts w:eastAsia="Times New Roman" w:cstheme="minorHAnsi"/>
          <w:lang w:val="es-ES"/>
        </w:rPr>
        <w:t xml:space="preserve"> presentes en algunos alimentos como el vino, cacao, te, te de hierba y café que inhiben la absorción de hierro, por lo cual no deben ingerirse al mismo tiempo que los alimentos ricos en hierro. </w:t>
      </w:r>
      <w:r w:rsidRPr="00F94DA1">
        <w:rPr>
          <w:rFonts w:eastAsia="Times New Roman" w:cstheme="minorHAnsi"/>
          <w:lang w:val="es-ES"/>
        </w:rPr>
        <w:t xml:space="preserve"> Para ayudar a tu cuerpo a absorber el hierro, come alimentos ricos en vitamina C, como fresas, frutas cítricas, tomates, repollo y brócoli, al mismo tiempo que comes los alimentos que contienen hierro.</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Al igual que el hierro, el zinc no se absorbe de manera tan sencilla de las fuentes vegetales como de los productos animales. El queso es una buena opción si consumes productos lácteos. Las fuentes vegetales de zinc incluyen cereales integrales, productos de soya, legumbres, nueces y germen de trigo. El zinc es un componente esencial de muchas enzimas y desempeña un papel en la división celular y en la formación de proteínas.</w:t>
      </w:r>
    </w:p>
    <w:p w:rsidR="00AC007F" w:rsidRPr="00F94DA1" w:rsidRDefault="00AC007F" w:rsidP="00AC007F">
      <w:pPr>
        <w:spacing w:after="150" w:line="330" w:lineRule="atLeast"/>
        <w:jc w:val="both"/>
        <w:outlineLvl w:val="3"/>
        <w:rPr>
          <w:rFonts w:eastAsia="Times New Roman" w:cstheme="minorHAnsi"/>
          <w:b/>
          <w:bCs/>
          <w:color w:val="7030A0"/>
          <w:lang w:val="es-ES"/>
        </w:rPr>
      </w:pPr>
      <w:r w:rsidRPr="00F94DA1">
        <w:rPr>
          <w:rFonts w:eastAsia="Times New Roman" w:cstheme="minorHAnsi"/>
          <w:b/>
          <w:bCs/>
          <w:color w:val="7030A0"/>
          <w:lang w:val="es-ES"/>
        </w:rPr>
        <w:t>Yodo</w:t>
      </w:r>
    </w:p>
    <w:p w:rsidR="00AC007F" w:rsidRPr="00F94DA1" w:rsidRDefault="00AC007F" w:rsidP="00AC007F">
      <w:pPr>
        <w:spacing w:after="180" w:line="240" w:lineRule="auto"/>
        <w:jc w:val="both"/>
        <w:rPr>
          <w:rFonts w:eastAsia="Times New Roman" w:cstheme="minorHAnsi"/>
          <w:lang w:val="es-ES"/>
        </w:rPr>
      </w:pPr>
      <w:r w:rsidRPr="00F94DA1">
        <w:rPr>
          <w:rFonts w:eastAsia="Times New Roman" w:cstheme="minorHAnsi"/>
          <w:lang w:val="es-ES"/>
        </w:rPr>
        <w:t>El yodo es un componente de las hormonas tiroideas, que ayudan a regular el metabolismo, el crecimiento y la función de los órganos clave. Los veganos pueden no obtener suficiente yodo y estar en riesgo de deficiencia e incluso de bocio. Además, los alimentos como la soja, las verduras crucíferas y las batatas pueden promover el bocio. Sin embargo, solo 1/4 de cucharadita de sal yodada al día proporciona una cantidad considerable de yodo.</w:t>
      </w:r>
    </w:p>
    <w:p w:rsidR="00AC007F" w:rsidRPr="00EE3236" w:rsidRDefault="00AC007F" w:rsidP="00AC007F">
      <w:pPr>
        <w:spacing w:after="0" w:line="240" w:lineRule="auto"/>
        <w:jc w:val="both"/>
        <w:rPr>
          <w:lang w:val="es-ES"/>
        </w:rPr>
      </w:pPr>
      <w:r w:rsidRPr="00EE3236">
        <w:rPr>
          <w:lang w:val="es-ES"/>
        </w:rPr>
        <w:t xml:space="preserve">En general, estas dietas son ricas en fibra dietética, magnesio, </w:t>
      </w:r>
      <w:proofErr w:type="spellStart"/>
      <w:r w:rsidRPr="00EE3236">
        <w:rPr>
          <w:lang w:val="es-ES"/>
        </w:rPr>
        <w:t>fitoquímicos</w:t>
      </w:r>
      <w:proofErr w:type="spellEnd"/>
      <w:r w:rsidRPr="00EE3236">
        <w:rPr>
          <w:lang w:val="es-ES"/>
        </w:rPr>
        <w:t>, antioxidantes, vitaminas C y E, Fe+3, el ácido fólico y ácidos grasos poliinsaturados, pero baja en colesterol, grasa total y grasa saturada, sodio, Fe+2 +, zinc, vitamina A, B12 y D, y en especial ácidos grasos omega 3 (EPA y DHA). Los profesionales nutricionistas, deben educar a los individuos que toman la opción de iniciar cualquier tipo de alimentación vegetariana y ayudar a implementarla adecuadamente, para cubrir todos los macro y micronutrientes requeridos acorde a su edad y estado metabólico, para favorecer un crecimiento y desarrollo un normal.</w:t>
      </w:r>
    </w:p>
    <w:p w:rsidR="00EE3236" w:rsidRPr="00EE3236" w:rsidRDefault="00EE3236" w:rsidP="00AC007F">
      <w:pPr>
        <w:spacing w:after="0" w:line="240" w:lineRule="auto"/>
        <w:jc w:val="both"/>
        <w:rPr>
          <w:lang w:val="es-ES"/>
        </w:rPr>
      </w:pPr>
    </w:p>
    <w:sectPr w:rsidR="00EE3236" w:rsidRPr="00EE3236" w:rsidSect="00E96B2A">
      <w:pgSz w:w="12185" w:h="17861" w:code="345"/>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47CC"/>
    <w:multiLevelType w:val="hybridMultilevel"/>
    <w:tmpl w:val="23944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A0904"/>
    <w:multiLevelType w:val="multilevel"/>
    <w:tmpl w:val="F9E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01C29"/>
    <w:multiLevelType w:val="hybridMultilevel"/>
    <w:tmpl w:val="F2AA2C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979C1"/>
    <w:multiLevelType w:val="hybridMultilevel"/>
    <w:tmpl w:val="73D4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1C3BB3"/>
    <w:multiLevelType w:val="hybridMultilevel"/>
    <w:tmpl w:val="6C4E82C0"/>
    <w:lvl w:ilvl="0" w:tplc="50984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0102A"/>
    <w:rsid w:val="00033A50"/>
    <w:rsid w:val="000770E8"/>
    <w:rsid w:val="001C45CB"/>
    <w:rsid w:val="0023561E"/>
    <w:rsid w:val="002E7FC1"/>
    <w:rsid w:val="00304191"/>
    <w:rsid w:val="00360F76"/>
    <w:rsid w:val="004A6DC4"/>
    <w:rsid w:val="006F0543"/>
    <w:rsid w:val="008F61AB"/>
    <w:rsid w:val="0090102A"/>
    <w:rsid w:val="00906444"/>
    <w:rsid w:val="00AC007F"/>
    <w:rsid w:val="00B416BE"/>
    <w:rsid w:val="00CD5F72"/>
    <w:rsid w:val="00DB25DA"/>
    <w:rsid w:val="00E95F8D"/>
    <w:rsid w:val="00E960F4"/>
    <w:rsid w:val="00E96B2A"/>
    <w:rsid w:val="00EE3236"/>
    <w:rsid w:val="00EF1F2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2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02A"/>
    <w:pPr>
      <w:ind w:left="720"/>
      <w:contextualSpacing/>
    </w:pPr>
  </w:style>
  <w:style w:type="character" w:styleId="Hipervnculo">
    <w:name w:val="Hyperlink"/>
    <w:basedOn w:val="Fuentedeprrafopredeter"/>
    <w:uiPriority w:val="99"/>
    <w:semiHidden/>
    <w:unhideWhenUsed/>
    <w:rsid w:val="00304191"/>
    <w:rPr>
      <w:color w:val="0000FF"/>
      <w:u w:val="single"/>
    </w:rPr>
  </w:style>
  <w:style w:type="paragraph" w:customStyle="1" w:styleId="Default">
    <w:name w:val="Default"/>
    <w:rsid w:val="00E96B2A"/>
    <w:pPr>
      <w:autoSpaceDE w:val="0"/>
      <w:autoSpaceDN w:val="0"/>
      <w:adjustRightInd w:val="0"/>
      <w:spacing w:after="0" w:line="240" w:lineRule="auto"/>
    </w:pPr>
    <w:rPr>
      <w:rFonts w:ascii="Verdana" w:hAnsi="Verdana" w:cs="Verdana"/>
      <w:color w:val="000000"/>
      <w:sz w:val="24"/>
      <w:szCs w:val="24"/>
      <w:lang w:val="es-CL"/>
    </w:rPr>
  </w:style>
  <w:style w:type="paragraph" w:styleId="Encabezado">
    <w:name w:val="header"/>
    <w:basedOn w:val="Normal"/>
    <w:link w:val="EncabezadoCar"/>
    <w:uiPriority w:val="99"/>
    <w:unhideWhenUsed/>
    <w:rsid w:val="00CD5F72"/>
    <w:pPr>
      <w:tabs>
        <w:tab w:val="center" w:pos="4419"/>
        <w:tab w:val="right" w:pos="8838"/>
      </w:tabs>
      <w:spacing w:after="0" w:line="240" w:lineRule="auto"/>
    </w:pPr>
    <w:rPr>
      <w:lang w:val="es-CL"/>
    </w:rPr>
  </w:style>
  <w:style w:type="character" w:customStyle="1" w:styleId="EncabezadoCar">
    <w:name w:val="Encabezado Car"/>
    <w:basedOn w:val="Fuentedeprrafopredeter"/>
    <w:link w:val="Encabezado"/>
    <w:uiPriority w:val="99"/>
    <w:rsid w:val="00CD5F72"/>
    <w:rPr>
      <w:lang w:val="es-C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elo.conicyt.cl/pdf/rchnut/v44n3/0716-1549-rchnut-44-03-02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es-es/healthy-lifestyle/nutrition-and-healthy-eating/in-depth/vegetarian-diet/art-2004644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1809</Words>
  <Characters>9955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Cea</dc:creator>
  <cp:lastModifiedBy>Carlos</cp:lastModifiedBy>
  <cp:revision>2</cp:revision>
  <dcterms:created xsi:type="dcterms:W3CDTF">2020-04-30T20:52:00Z</dcterms:created>
  <dcterms:modified xsi:type="dcterms:W3CDTF">2020-04-30T20:52:00Z</dcterms:modified>
</cp:coreProperties>
</file>