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5EB" w:rsidRDefault="003F15EB" w:rsidP="003F15EB">
      <w:pPr>
        <w:pStyle w:val="Normal1"/>
        <w:tabs>
          <w:tab w:val="center" w:pos="4419"/>
          <w:tab w:val="right" w:pos="8838"/>
        </w:tabs>
        <w:spacing w:line="240" w:lineRule="auto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Fundación Casa de Talleres de San Vicente de Paul</w:t>
      </w:r>
      <w:r>
        <w:rPr>
          <w:noProof/>
          <w:lang w:val="es-ES" w:eastAsia="es-E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-462915</wp:posOffset>
            </wp:positionH>
            <wp:positionV relativeFrom="paragraph">
              <wp:posOffset>-20955</wp:posOffset>
            </wp:positionV>
            <wp:extent cx="416560" cy="478155"/>
            <wp:effectExtent l="0" t="0" r="0" b="0"/>
            <wp:wrapSquare wrapText="bothSides"/>
            <wp:docPr id="2" name="Imagen 2" descr="M.J.I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M.J.I.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478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8911590</wp:posOffset>
            </wp:positionH>
            <wp:positionV relativeFrom="paragraph">
              <wp:posOffset>-17780</wp:posOffset>
            </wp:positionV>
            <wp:extent cx="435610" cy="440690"/>
            <wp:effectExtent l="0" t="0" r="0" b="0"/>
            <wp:wrapNone/>
            <wp:docPr id="1" name="Imagen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ag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440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15EB" w:rsidRDefault="003F15EB" w:rsidP="003F15EB">
      <w:pPr>
        <w:pStyle w:val="Normal1"/>
        <w:tabs>
          <w:tab w:val="center" w:pos="4419"/>
          <w:tab w:val="right" w:pos="8838"/>
        </w:tabs>
        <w:spacing w:line="240" w:lineRule="auto"/>
        <w:rPr>
          <w:rFonts w:ascii="Calibri" w:eastAsia="Calibri" w:hAnsi="Calibri" w:cs="Calibri"/>
          <w:sz w:val="16"/>
          <w:szCs w:val="16"/>
        </w:rPr>
      </w:pPr>
      <w:bookmarkStart w:id="0" w:name="_GoBack"/>
      <w:bookmarkEnd w:id="0"/>
      <w:r>
        <w:rPr>
          <w:rFonts w:ascii="Calibri" w:eastAsia="Calibri" w:hAnsi="Calibri" w:cs="Calibri"/>
          <w:sz w:val="16"/>
          <w:szCs w:val="16"/>
        </w:rPr>
        <w:t>Colegio Manuel José Irarrázaval</w:t>
      </w:r>
    </w:p>
    <w:p w:rsidR="003F15EB" w:rsidRDefault="003F15EB" w:rsidP="003F15EB">
      <w:pPr>
        <w:pStyle w:val="Normal1"/>
        <w:tabs>
          <w:tab w:val="center" w:pos="4419"/>
          <w:tab w:val="right" w:pos="8838"/>
        </w:tabs>
        <w:spacing w:line="240" w:lineRule="auto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Departamento de Lengua Castellana </w:t>
      </w:r>
    </w:p>
    <w:p w:rsidR="003F15EB" w:rsidRDefault="003F15EB" w:rsidP="003F15EB">
      <w:pPr>
        <w:pStyle w:val="Normal1"/>
        <w:rPr>
          <w:b/>
        </w:rPr>
      </w:pPr>
    </w:p>
    <w:p w:rsidR="00BC39B5" w:rsidRDefault="00AE2ACD">
      <w:pPr>
        <w:pStyle w:val="Normal1"/>
        <w:jc w:val="center"/>
        <w:rPr>
          <w:b/>
        </w:rPr>
      </w:pPr>
      <w:r>
        <w:rPr>
          <w:b/>
        </w:rPr>
        <w:t xml:space="preserve">Guía </w:t>
      </w:r>
      <w:r w:rsidR="00DC1F40">
        <w:rPr>
          <w:b/>
        </w:rPr>
        <w:t xml:space="preserve">2 de textos literarios </w:t>
      </w:r>
    </w:p>
    <w:p w:rsidR="00BC39B5" w:rsidRDefault="00AE2ACD">
      <w:pPr>
        <w:pStyle w:val="Normal1"/>
      </w:pPr>
      <w:r>
        <w:t>Objetivo: Interpretar un poema.</w:t>
      </w:r>
    </w:p>
    <w:p w:rsidR="00BC39B5" w:rsidRDefault="00AE2ACD">
      <w:pPr>
        <w:pStyle w:val="Normal1"/>
      </w:pPr>
      <w:r>
        <w:t>Nombre: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Curso: </w:t>
      </w:r>
      <w:r>
        <w:tab/>
      </w:r>
      <w:r>
        <w:tab/>
      </w:r>
    </w:p>
    <w:p w:rsidR="00BC39B5" w:rsidRDefault="00AE2ACD">
      <w:pPr>
        <w:pStyle w:val="Normal1"/>
        <w:jc w:val="center"/>
        <w:rPr>
          <w:b/>
        </w:rPr>
      </w:pPr>
      <w:r>
        <w:rPr>
          <w:b/>
        </w:rPr>
        <w:t>La higuera</w:t>
      </w:r>
    </w:p>
    <w:p w:rsidR="00BC39B5" w:rsidRDefault="00AE2ACD">
      <w:pPr>
        <w:pStyle w:val="Normal1"/>
        <w:jc w:val="center"/>
      </w:pPr>
      <w:r>
        <w:t>Juana de Ibarbourou, poeta uruguaya (1892–1979)</w:t>
      </w:r>
    </w:p>
    <w:p w:rsidR="00BC39B5" w:rsidRDefault="00BC39B5">
      <w:pPr>
        <w:pStyle w:val="Normal1"/>
        <w:sectPr w:rsidR="00BC39B5">
          <w:pgSz w:w="11909" w:h="16834"/>
          <w:pgMar w:top="1440" w:right="1440" w:bottom="1440" w:left="1440" w:header="720" w:footer="720" w:gutter="0"/>
          <w:pgNumType w:start="1"/>
          <w:cols w:space="720"/>
        </w:sectPr>
      </w:pPr>
    </w:p>
    <w:p w:rsidR="00BC39B5" w:rsidRDefault="00AE2ACD">
      <w:pPr>
        <w:pStyle w:val="Normal1"/>
      </w:pPr>
      <w:r>
        <w:t>Porque es áspera y fea,</w:t>
      </w:r>
    </w:p>
    <w:p w:rsidR="00BC39B5" w:rsidRDefault="00AE2ACD">
      <w:pPr>
        <w:pStyle w:val="Normal1"/>
      </w:pPr>
      <w:r>
        <w:t>porque todas sus ramas son grises,</w:t>
      </w:r>
    </w:p>
    <w:p w:rsidR="00BC39B5" w:rsidRDefault="00AE2ACD">
      <w:pPr>
        <w:pStyle w:val="Normal1"/>
      </w:pPr>
      <w:r>
        <w:t>yo le tengo piedad a la higuera.</w:t>
      </w:r>
    </w:p>
    <w:p w:rsidR="00BC39B5" w:rsidRDefault="00AE2ACD">
      <w:pPr>
        <w:pStyle w:val="Normal1"/>
      </w:pPr>
      <w:r>
        <w:t>En mi quinta hay cien árboles bellos:</w:t>
      </w:r>
    </w:p>
    <w:p w:rsidR="00BC39B5" w:rsidRDefault="00AE2ACD">
      <w:pPr>
        <w:pStyle w:val="Normal1"/>
      </w:pPr>
      <w:r>
        <w:t>ciruelos redondos,</w:t>
      </w:r>
    </w:p>
    <w:p w:rsidR="00BC39B5" w:rsidRDefault="00AE2ACD">
      <w:pPr>
        <w:pStyle w:val="Normal1"/>
      </w:pPr>
      <w:r>
        <w:t>limoneros rectos</w:t>
      </w:r>
    </w:p>
    <w:p w:rsidR="00BC39B5" w:rsidRDefault="00AE2ACD">
      <w:pPr>
        <w:pStyle w:val="Normal1"/>
      </w:pPr>
      <w:r>
        <w:t>y naranjos de brotes lustrosos.</w:t>
      </w:r>
    </w:p>
    <w:p w:rsidR="00BC39B5" w:rsidRDefault="00AE2ACD">
      <w:pPr>
        <w:pStyle w:val="Normal1"/>
      </w:pPr>
      <w:r>
        <w:t>En las primaveras,</w:t>
      </w:r>
    </w:p>
    <w:p w:rsidR="00BC39B5" w:rsidRDefault="00AE2ACD">
      <w:pPr>
        <w:pStyle w:val="Normal1"/>
      </w:pPr>
      <w:r>
        <w:t>todos ellos se cubren de flores</w:t>
      </w:r>
    </w:p>
    <w:p w:rsidR="00BC39B5" w:rsidRDefault="00AE2ACD">
      <w:pPr>
        <w:pStyle w:val="Normal1"/>
      </w:pPr>
      <w:r>
        <w:t>en torno a la higuera.</w:t>
      </w:r>
    </w:p>
    <w:p w:rsidR="00BC39B5" w:rsidRDefault="00AE2ACD">
      <w:pPr>
        <w:pStyle w:val="Normal1"/>
      </w:pPr>
      <w:r>
        <w:t>Y la pobre parece tan triste</w:t>
      </w:r>
    </w:p>
    <w:p w:rsidR="00BC39B5" w:rsidRDefault="00AE2ACD">
      <w:pPr>
        <w:pStyle w:val="Normal1"/>
      </w:pPr>
      <w:r>
        <w:t>con sus gajos torcidos que nunca</w:t>
      </w:r>
    </w:p>
    <w:p w:rsidR="00BC39B5" w:rsidRDefault="00AE2ACD">
      <w:pPr>
        <w:pStyle w:val="Normal1"/>
      </w:pPr>
      <w:r>
        <w:t>de apretados capullos se visten...</w:t>
      </w:r>
    </w:p>
    <w:p w:rsidR="00BC39B5" w:rsidRDefault="00BC39B5">
      <w:pPr>
        <w:pStyle w:val="Normal1"/>
      </w:pPr>
    </w:p>
    <w:p w:rsidR="00BC39B5" w:rsidRDefault="00BC39B5">
      <w:pPr>
        <w:pStyle w:val="Normal1"/>
      </w:pPr>
    </w:p>
    <w:p w:rsidR="00BC39B5" w:rsidRDefault="00BC39B5">
      <w:pPr>
        <w:pStyle w:val="Normal1"/>
      </w:pPr>
    </w:p>
    <w:p w:rsidR="00BC39B5" w:rsidRDefault="00BC39B5">
      <w:pPr>
        <w:pStyle w:val="Normal1"/>
      </w:pPr>
    </w:p>
    <w:p w:rsidR="00BC39B5" w:rsidRDefault="00BC39B5">
      <w:pPr>
        <w:pStyle w:val="Normal1"/>
      </w:pPr>
    </w:p>
    <w:p w:rsidR="00BC39B5" w:rsidRDefault="00BC39B5">
      <w:pPr>
        <w:pStyle w:val="Normal1"/>
      </w:pPr>
    </w:p>
    <w:p w:rsidR="00BC39B5" w:rsidRDefault="00AE2ACD">
      <w:pPr>
        <w:pStyle w:val="Normal1"/>
      </w:pPr>
      <w:r>
        <w:t>Por eso,</w:t>
      </w:r>
    </w:p>
    <w:p w:rsidR="00BC39B5" w:rsidRDefault="00AE2ACD">
      <w:pPr>
        <w:pStyle w:val="Normal1"/>
      </w:pPr>
      <w:r>
        <w:t>cada vez que yo paso a su lado,</w:t>
      </w:r>
    </w:p>
    <w:p w:rsidR="00BC39B5" w:rsidRDefault="00AE2ACD">
      <w:pPr>
        <w:pStyle w:val="Normal1"/>
      </w:pPr>
      <w:r>
        <w:t>digo, procurando</w:t>
      </w:r>
    </w:p>
    <w:p w:rsidR="00BC39B5" w:rsidRDefault="00AE2ACD">
      <w:pPr>
        <w:pStyle w:val="Normal1"/>
      </w:pPr>
      <w:r>
        <w:t>hacer dulce y alegre mi acento:</w:t>
      </w:r>
    </w:p>
    <w:p w:rsidR="00BC39B5" w:rsidRDefault="00AE2ACD">
      <w:pPr>
        <w:pStyle w:val="Normal1"/>
      </w:pPr>
      <w:r>
        <w:t>—Es la higuera el más bello</w:t>
      </w:r>
    </w:p>
    <w:p w:rsidR="00BC39B5" w:rsidRDefault="00AE2ACD">
      <w:pPr>
        <w:pStyle w:val="Normal1"/>
      </w:pPr>
      <w:r>
        <w:t>de los árboles en el huerto.</w:t>
      </w:r>
    </w:p>
    <w:p w:rsidR="00BC39B5" w:rsidRDefault="00AE2ACD">
      <w:pPr>
        <w:pStyle w:val="Normal1"/>
      </w:pPr>
      <w:r>
        <w:t>Si ella escucha,</w:t>
      </w:r>
    </w:p>
    <w:p w:rsidR="00BC39B5" w:rsidRDefault="00AE2ACD">
      <w:pPr>
        <w:pStyle w:val="Normal1"/>
      </w:pPr>
      <w:r>
        <w:t>si comprende el idioma en que hablo,</w:t>
      </w:r>
    </w:p>
    <w:p w:rsidR="00BC39B5" w:rsidRDefault="00AE2ACD">
      <w:pPr>
        <w:pStyle w:val="Normal1"/>
      </w:pPr>
      <w:r>
        <w:t>¡qué dulzura tan honda hará nido</w:t>
      </w:r>
    </w:p>
    <w:p w:rsidR="00BC39B5" w:rsidRDefault="00AE2ACD">
      <w:pPr>
        <w:pStyle w:val="Normal1"/>
      </w:pPr>
      <w:r>
        <w:t>en su alma sensible de árbol!</w:t>
      </w:r>
    </w:p>
    <w:p w:rsidR="00BC39B5" w:rsidRDefault="00AE2ACD">
      <w:pPr>
        <w:pStyle w:val="Normal1"/>
      </w:pPr>
      <w:r>
        <w:t>Y tal vez a la noche,</w:t>
      </w:r>
    </w:p>
    <w:p w:rsidR="00BC39B5" w:rsidRDefault="00AE2ACD">
      <w:pPr>
        <w:pStyle w:val="Normal1"/>
      </w:pPr>
      <w:r>
        <w:t>cuando el viento abanique su copa,</w:t>
      </w:r>
    </w:p>
    <w:p w:rsidR="00BC39B5" w:rsidRDefault="00AE2ACD">
      <w:pPr>
        <w:pStyle w:val="Normal1"/>
      </w:pPr>
      <w:r>
        <w:t>embriagada de gozo, le cuente:</w:t>
      </w:r>
    </w:p>
    <w:p w:rsidR="00BC39B5" w:rsidRDefault="00AE2ACD">
      <w:pPr>
        <w:pStyle w:val="Normal1"/>
      </w:pPr>
      <w:r>
        <w:t>—Hoy a mí me dijeron hermosa.</w:t>
      </w:r>
    </w:p>
    <w:p w:rsidR="00BC39B5" w:rsidRDefault="00BC39B5">
      <w:pPr>
        <w:pStyle w:val="Normal1"/>
        <w:sectPr w:rsidR="00BC39B5">
          <w:type w:val="continuous"/>
          <w:pgSz w:w="11909" w:h="16834"/>
          <w:pgMar w:top="1440" w:right="1440" w:bottom="1440" w:left="1440" w:header="720" w:footer="720" w:gutter="0"/>
          <w:cols w:num="2" w:space="720" w:equalWidth="0">
            <w:col w:w="4152" w:space="720"/>
            <w:col w:w="4152" w:space="0"/>
          </w:cols>
        </w:sectPr>
      </w:pPr>
    </w:p>
    <w:p w:rsidR="00BC39B5" w:rsidRDefault="00AE2ACD">
      <w:pPr>
        <w:pStyle w:val="Normal1"/>
      </w:pPr>
      <w:r>
        <w:lastRenderedPageBreak/>
        <w:t>Actividades:</w:t>
      </w:r>
    </w:p>
    <w:p w:rsidR="00BC39B5" w:rsidRDefault="00BC39B5">
      <w:pPr>
        <w:pStyle w:val="Normal1"/>
        <w:ind w:left="720" w:hanging="360"/>
        <w:sectPr w:rsidR="00BC39B5">
          <w:pgSz w:w="11909" w:h="16834"/>
          <w:pgMar w:top="1440" w:right="1440" w:bottom="1440" w:left="1440" w:header="720" w:footer="720" w:gutter="0"/>
          <w:cols w:num="2" w:space="720" w:equalWidth="0">
            <w:col w:w="4512" w:space="0"/>
            <w:col w:w="4512" w:space="0"/>
          </w:cols>
        </w:sectPr>
      </w:pPr>
    </w:p>
    <w:p w:rsidR="00BC39B5" w:rsidRDefault="00AE2ACD">
      <w:pPr>
        <w:pStyle w:val="Normal1"/>
        <w:numPr>
          <w:ilvl w:val="0"/>
          <w:numId w:val="1"/>
        </w:numPr>
        <w:spacing w:after="0"/>
      </w:pPr>
      <w:r>
        <w:t>¿Cómo es caracterizada la higuera en el poema? Fundamenta.</w:t>
      </w:r>
    </w:p>
    <w:p w:rsidR="00BC39B5" w:rsidRDefault="00AE2ACD">
      <w:pPr>
        <w:pStyle w:val="Normal1"/>
        <w:numPr>
          <w:ilvl w:val="0"/>
          <w:numId w:val="1"/>
        </w:numPr>
        <w:spacing w:before="0" w:after="0"/>
      </w:pPr>
      <w:r>
        <w:t>¿Con qué intención el hablante nombra los ciruelos, limoneros y naranjos?</w:t>
      </w:r>
    </w:p>
    <w:p w:rsidR="00BC39B5" w:rsidRDefault="00AE2ACD">
      <w:pPr>
        <w:pStyle w:val="Normal1"/>
        <w:numPr>
          <w:ilvl w:val="0"/>
          <w:numId w:val="1"/>
        </w:numPr>
        <w:spacing w:before="0" w:after="0"/>
      </w:pPr>
      <w:r>
        <w:t>Al final del poema, ¿qué rol desempeña el viento?</w:t>
      </w:r>
    </w:p>
    <w:p w:rsidR="00BC39B5" w:rsidRDefault="00AE2ACD">
      <w:pPr>
        <w:pStyle w:val="Normal1"/>
        <w:numPr>
          <w:ilvl w:val="0"/>
          <w:numId w:val="1"/>
        </w:numPr>
        <w:spacing w:before="0" w:after="0"/>
      </w:pPr>
      <w:r>
        <w:t>¿Qué imagen de la naturaleza nos presenta el poema mediante la higuera?</w:t>
      </w:r>
    </w:p>
    <w:p w:rsidR="00BC39B5" w:rsidRDefault="00AE2ACD">
      <w:pPr>
        <w:pStyle w:val="Normal1"/>
        <w:numPr>
          <w:ilvl w:val="0"/>
          <w:numId w:val="1"/>
        </w:numPr>
        <w:spacing w:before="0"/>
      </w:pPr>
      <w:r>
        <w:t>¿Por qué podríamos decir que este poema nos sirve para sensibilizarnos acerca de la naturaleza? Justifica con dos argumentos.</w:t>
      </w:r>
    </w:p>
    <w:sectPr w:rsidR="00BC39B5" w:rsidSect="00BC39B5">
      <w:type w:val="continuous"/>
      <w:pgSz w:w="11909" w:h="16834"/>
      <w:pgMar w:top="1440" w:right="1440" w:bottom="1440" w:left="1440" w:header="720" w:footer="720" w:gutter="0"/>
      <w:cols w:space="720" w:equalWidth="0">
        <w:col w:w="902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A08E4"/>
    <w:multiLevelType w:val="multilevel"/>
    <w:tmpl w:val="34C01A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C39B5"/>
    <w:rsid w:val="003F15EB"/>
    <w:rsid w:val="00665121"/>
    <w:rsid w:val="00820C6C"/>
    <w:rsid w:val="00AE2ACD"/>
    <w:rsid w:val="00BC39B5"/>
    <w:rsid w:val="00DC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EDD6C"/>
  <w15:docId w15:val="{07028E92-E0AE-4823-9B7A-63B3B4764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>
      <w:pPr>
        <w:spacing w:before="240" w:after="24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121"/>
  </w:style>
  <w:style w:type="paragraph" w:styleId="Ttulo1">
    <w:name w:val="heading 1"/>
    <w:basedOn w:val="Normal1"/>
    <w:next w:val="Normal1"/>
    <w:rsid w:val="00BC39B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BC39B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BC39B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BC39B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BC39B5"/>
    <w:pPr>
      <w:keepNext/>
      <w:keepLines/>
      <w:spacing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BC39B5"/>
    <w:pPr>
      <w:keepNext/>
      <w:keepLines/>
      <w:spacing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BC39B5"/>
  </w:style>
  <w:style w:type="table" w:customStyle="1" w:styleId="TableNormal">
    <w:name w:val="Table Normal"/>
    <w:rsid w:val="00BC39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BC39B5"/>
    <w:pPr>
      <w:keepNext/>
      <w:keepLines/>
      <w:spacing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rsid w:val="00BC39B5"/>
    <w:pPr>
      <w:keepNext/>
      <w:keepLines/>
      <w:spacing w:before="0"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9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gloria salas</cp:lastModifiedBy>
  <cp:revision>4</cp:revision>
  <dcterms:created xsi:type="dcterms:W3CDTF">2020-04-14T21:42:00Z</dcterms:created>
  <dcterms:modified xsi:type="dcterms:W3CDTF">2020-04-27T12:28:00Z</dcterms:modified>
</cp:coreProperties>
</file>