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E3" w:rsidRDefault="003759E3">
      <w:bookmarkStart w:id="0" w:name="_GoBack"/>
      <w:bookmarkEnd w:id="0"/>
      <w:r>
        <w:t>CRONOGRAMA TRABAJO SEM</w:t>
      </w:r>
      <w:r w:rsidR="00605ABE">
        <w:t>ANAL EN LENGUAJE Y MATEMÁTICA  5</w:t>
      </w:r>
      <w:r>
        <w:t>º</w:t>
      </w:r>
      <w:r w:rsidR="00605ABE">
        <w:t xml:space="preserve"> A </w:t>
      </w:r>
      <w:r>
        <w:t xml:space="preserve">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1939"/>
        <w:gridCol w:w="1824"/>
        <w:gridCol w:w="1824"/>
      </w:tblGrid>
      <w:tr w:rsidR="003759E3" w:rsidTr="00CB5486">
        <w:tc>
          <w:tcPr>
            <w:tcW w:w="1526" w:type="dxa"/>
            <w:shd w:val="clear" w:color="auto" w:fill="FABF8F" w:themeFill="accent6" w:themeFillTint="99"/>
          </w:tcPr>
          <w:p w:rsidR="003759E3" w:rsidRDefault="003759E3">
            <w:r>
              <w:t>ASIGNATURA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3759E3" w:rsidRDefault="003759E3">
            <w:r>
              <w:t xml:space="preserve">LUNES 16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3759E3" w:rsidRDefault="003759E3">
            <w:r>
              <w:t>MARTES 17</w:t>
            </w:r>
          </w:p>
        </w:tc>
        <w:tc>
          <w:tcPr>
            <w:tcW w:w="1939" w:type="dxa"/>
            <w:shd w:val="clear" w:color="auto" w:fill="FABF8F" w:themeFill="accent6" w:themeFillTint="99"/>
          </w:tcPr>
          <w:p w:rsidR="003759E3" w:rsidRDefault="003759E3">
            <w:r>
              <w:t>MIÉRCOLES 18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JUEVES 19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VIERNES 20</w:t>
            </w:r>
          </w:p>
        </w:tc>
      </w:tr>
      <w:tr w:rsidR="00CB5486" w:rsidTr="00585D65">
        <w:trPr>
          <w:cantSplit/>
          <w:trHeight w:val="1134"/>
        </w:trPr>
        <w:tc>
          <w:tcPr>
            <w:tcW w:w="1526" w:type="dxa"/>
            <w:vMerge w:val="restart"/>
            <w:textDirection w:val="btLr"/>
          </w:tcPr>
          <w:p w:rsidR="00CB5486" w:rsidRDefault="00CB5486" w:rsidP="003759E3">
            <w:pPr>
              <w:ind w:left="113" w:right="113"/>
              <w:jc w:val="center"/>
            </w:pPr>
            <w:r>
              <w:t>LENGUAJE</w:t>
            </w:r>
          </w:p>
        </w:tc>
        <w:tc>
          <w:tcPr>
            <w:tcW w:w="1984" w:type="dxa"/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lectora:           Payasos sin fronteras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54</w:t>
            </w:r>
          </w:p>
          <w:p w:rsidR="00CB5486" w:rsidRDefault="00CB5486" w:rsidP="00DE7B44"/>
        </w:tc>
        <w:tc>
          <w:tcPr>
            <w:tcW w:w="1843" w:type="dxa"/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actividad 1 plan lector</w:t>
            </w:r>
          </w:p>
          <w:p w:rsidR="00CB5486" w:rsidRDefault="00CB5486"/>
        </w:tc>
        <w:tc>
          <w:tcPr>
            <w:tcW w:w="1939" w:type="dxa"/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lectora:            Payasos sin fronteras  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55</w:t>
            </w:r>
          </w:p>
          <w:p w:rsidR="00CB5486" w:rsidRDefault="00CB5486"/>
        </w:tc>
        <w:tc>
          <w:tcPr>
            <w:tcW w:w="1824" w:type="dxa"/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plan lector, actividad 2</w:t>
            </w:r>
          </w:p>
          <w:p w:rsidR="00CB5486" w:rsidRDefault="00CB5486"/>
        </w:tc>
        <w:tc>
          <w:tcPr>
            <w:tcW w:w="1824" w:type="dxa"/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lectora:            Payasos sin fronteras  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54 y 55</w:t>
            </w:r>
          </w:p>
          <w:p w:rsidR="00CB5486" w:rsidRDefault="00CB5486"/>
        </w:tc>
      </w:tr>
      <w:tr w:rsidR="00CB5486" w:rsidTr="00CB5486">
        <w:trPr>
          <w:cantSplit/>
          <w:trHeight w:val="36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585D65">
        <w:trPr>
          <w:cantSplit/>
          <w:trHeight w:val="7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Practicar lectura María la Dura, páginas 58, 59 y 60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plan lector, actividad 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Practicar lectura María la dura, páginas 61, 62 y 63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plan lector, actividad 4 y 5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Practicar lectura completa de María la dura, </w:t>
            </w:r>
            <w:proofErr w:type="spellStart"/>
            <w:r>
              <w:rPr>
                <w:rFonts w:ascii="Calibri" w:hAnsi="Calibri"/>
              </w:rPr>
              <w:t>págs</w:t>
            </w:r>
            <w:proofErr w:type="spellEnd"/>
            <w:r>
              <w:rPr>
                <w:rFonts w:ascii="Calibri" w:hAnsi="Calibri"/>
              </w:rPr>
              <w:t xml:space="preserve"> 58 a 63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384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5B0032">
        <w:trPr>
          <w:cantSplit/>
          <w:trHeight w:val="67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Plan lector: actividades pendientes.                   Práctica de fluidez (Domo y </w:t>
            </w:r>
            <w:proofErr w:type="spellStart"/>
            <w:r>
              <w:rPr>
                <w:rFonts w:ascii="Calibri" w:hAnsi="Calibri"/>
                <w:color w:val="000000"/>
              </w:rPr>
              <w:t>Lituche</w:t>
            </w:r>
            <w:proofErr w:type="spellEnd"/>
            <w:r>
              <w:rPr>
                <w:rFonts w:ascii="Calibri" w:hAnsi="Calibri"/>
                <w:color w:val="000000"/>
              </w:rPr>
              <w:t>)         Clase 1 (guía adjunta)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Plan lector: actividades pendientes.                Práctica de fluidez (Domo y </w:t>
            </w:r>
            <w:proofErr w:type="spellStart"/>
            <w:r>
              <w:rPr>
                <w:rFonts w:ascii="Calibri" w:hAnsi="Calibri"/>
                <w:color w:val="000000"/>
              </w:rPr>
              <w:t>Lituche</w:t>
            </w:r>
            <w:proofErr w:type="spellEnd"/>
            <w:r>
              <w:rPr>
                <w:rFonts w:ascii="Calibri" w:hAnsi="Calibri"/>
                <w:color w:val="000000"/>
              </w:rPr>
              <w:t>)          Clase 2 (guía adjunta)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Plan lector: actividades pendientes              Práctica de fluidez (Domo y </w:t>
            </w:r>
            <w:proofErr w:type="spellStart"/>
            <w:r>
              <w:rPr>
                <w:rFonts w:ascii="Calibri" w:hAnsi="Calibri"/>
                <w:color w:val="000000"/>
              </w:rPr>
              <w:t>Lituche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)                        Clase 3 (guía adjunta)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Práctica de fluidez (Domo y </w:t>
            </w:r>
            <w:proofErr w:type="spellStart"/>
            <w:r>
              <w:rPr>
                <w:rFonts w:ascii="Calibri" w:hAnsi="Calibri"/>
                <w:color w:val="000000"/>
              </w:rPr>
              <w:t>Lituche</w:t>
            </w:r>
            <w:proofErr w:type="spellEnd"/>
            <w:r>
              <w:rPr>
                <w:rFonts w:ascii="Calibri" w:hAnsi="Calibri"/>
                <w:color w:val="000000"/>
              </w:rPr>
              <w:t>)        Clase 4 (guía adjunta)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Práctica de fluidez (Domo y </w:t>
            </w:r>
            <w:proofErr w:type="spellStart"/>
            <w:r>
              <w:rPr>
                <w:rFonts w:ascii="Calibri" w:hAnsi="Calibri"/>
              </w:rPr>
              <w:t>Lituche</w:t>
            </w:r>
            <w:proofErr w:type="spellEnd"/>
            <w:r>
              <w:rPr>
                <w:rFonts w:ascii="Calibri" w:hAnsi="Calibri"/>
              </w:rPr>
              <w:t>)        Clase (guía adjunta)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9</w:t>
            </w:r>
          </w:p>
        </w:tc>
      </w:tr>
      <w:tr w:rsidR="00CB5486" w:rsidTr="005B0032">
        <w:trPr>
          <w:cantSplit/>
          <w:trHeight w:val="61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               La </w:t>
            </w:r>
            <w:proofErr w:type="spellStart"/>
            <w:r>
              <w:rPr>
                <w:rFonts w:ascii="Calibri" w:hAnsi="Calibri"/>
                <w:color w:val="000000"/>
              </w:rPr>
              <w:t>pincoya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123 a 125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Comprensión lectora: La llama del cielo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202, realizar las siguientes actividades: pregunta 1 de durante la lectura, completar cuadro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208 solo la que corresponde al texto leído, pregunta 5 de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208 ( texto </w:t>
            </w:r>
            <w:proofErr w:type="spellStart"/>
            <w:r>
              <w:rPr>
                <w:rFonts w:ascii="Calibri" w:hAnsi="Calibri"/>
                <w:color w:val="000000"/>
              </w:rPr>
              <w:t>Mineduc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Practicar fluidez lectora               La </w:t>
            </w:r>
            <w:proofErr w:type="spellStart"/>
            <w:r>
              <w:rPr>
                <w:rFonts w:ascii="Calibri" w:hAnsi="Calibri"/>
                <w:color w:val="000000"/>
              </w:rPr>
              <w:t>pincoya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123 a 125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Comprensión lectora: Los antepasados celestiales de los mapuches. Realizar las siguientes actividades: pregunta 2 durante la lectura, Pregunta 1 </w:t>
            </w:r>
            <w:proofErr w:type="spellStart"/>
            <w:r>
              <w:rPr>
                <w:rFonts w:ascii="Calibri" w:hAnsi="Calibri"/>
                <w:color w:val="000000"/>
              </w:rPr>
              <w:t>pág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208, completar cuadro, solo la que corresponde al texto leído (texto </w:t>
            </w:r>
            <w:proofErr w:type="spellStart"/>
            <w:r>
              <w:rPr>
                <w:rFonts w:ascii="Calibri" w:hAnsi="Calibri"/>
                <w:color w:val="000000"/>
              </w:rPr>
              <w:t>mineduc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E7B44" w:rsidRDefault="00DE7B44" w:rsidP="00DE7B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Feriado 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23"/>
        </w:trPr>
        <w:tc>
          <w:tcPr>
            <w:tcW w:w="1526" w:type="dxa"/>
            <w:vMerge w:val="restart"/>
            <w:textDirection w:val="btLr"/>
          </w:tcPr>
          <w:p w:rsidR="00CB5486" w:rsidRDefault="00CB5486" w:rsidP="003E0BAE">
            <w:pPr>
              <w:ind w:left="113" w:right="113"/>
            </w:pPr>
            <w:r>
              <w:lastRenderedPageBreak/>
              <w:t xml:space="preserve">       MATEMÁTICA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16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</w:t>
            </w:r>
            <w:r w:rsidR="0030041C">
              <w:rPr>
                <w:rFonts w:ascii="Calibri" w:hAnsi="Calibri"/>
                <w:color w:val="000000"/>
                <w:shd w:val="clear" w:color="auto" w:fill="FFFF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17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19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20</w:t>
            </w:r>
          </w:p>
        </w:tc>
      </w:tr>
      <w:tr w:rsidR="00487F05" w:rsidTr="006B2753">
        <w:trPr>
          <w:cantSplit/>
          <w:trHeight w:val="787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Repaso de clase 1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Calcular mentalmente ejercicios de multiplicación con potencias de 10, recordando que la estrategia a utilizar en este caso es agregar los ceros al final. </w:t>
            </w:r>
          </w:p>
          <w:p w:rsidR="00487F05" w:rsidRDefault="00487F05" w:rsidP="007F40C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Repaso de clase 2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Recordar que la descomposición puede ser escribiendo la </w:t>
            </w:r>
            <w:proofErr w:type="spellStart"/>
            <w:r>
              <w:rPr>
                <w:rFonts w:ascii="Calibri" w:hAnsi="Calibri"/>
                <w:color w:val="000000"/>
              </w:rPr>
              <w:t>cantidd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cada dígito según su posición, puede ser según la posición en la que está ubicado el dígito o también con palabras.</w:t>
            </w:r>
          </w:p>
          <w:p w:rsidR="002C2DE2" w:rsidRDefault="002C2DE2" w:rsidP="007F40C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3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Para comenzar a comparar números se hace desde el dígito de mayor valor posicional y se utilizan los signos vistos en clases (</w:t>
            </w:r>
            <w:proofErr w:type="gramStart"/>
            <w:r>
              <w:rPr>
                <w:rFonts w:ascii="Calibri" w:hAnsi="Calibri"/>
                <w:color w:val="000000"/>
              </w:rPr>
              <w:t>&gt;,&lt;</w:t>
            </w:r>
            <w:proofErr w:type="gramEnd"/>
            <w:r>
              <w:rPr>
                <w:rFonts w:ascii="Calibri" w:hAnsi="Calibri"/>
                <w:color w:val="000000"/>
              </w:rPr>
              <w:t>,=) donde "la boca abierta" se dirige hacía el número mayor. Es importante que los niños lean la oración numérica una vez que realicen la comparación.</w:t>
            </w:r>
          </w:p>
          <w:p w:rsidR="002C2DE2" w:rsidRDefault="002C2DE2" w:rsidP="007F40C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4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Para aproximar un número debo identificar el valor posicional al cual se va a realizar la aproximación y luego debemos saber </w:t>
            </w:r>
            <w:proofErr w:type="spellStart"/>
            <w:r>
              <w:rPr>
                <w:rFonts w:ascii="Calibri" w:hAnsi="Calibri"/>
                <w:color w:val="000000"/>
              </w:rPr>
              <w:t>cual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es el múltiplo que se ubica antes y </w:t>
            </w:r>
            <w:proofErr w:type="spellStart"/>
            <w:r>
              <w:rPr>
                <w:rFonts w:ascii="Calibri" w:hAnsi="Calibri"/>
                <w:color w:val="000000"/>
              </w:rPr>
              <w:t>despues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Cuando el "acompañante" es 5 o mayor vamos al múltiplo de mayor valor, </w:t>
            </w:r>
            <w:proofErr w:type="spellStart"/>
            <w:r>
              <w:rPr>
                <w:rFonts w:ascii="Calibri" w:hAnsi="Calibri"/>
                <w:color w:val="000000"/>
              </w:rPr>
              <w:t>cuanfo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es menor que 5 se aproxima hacia el múltiplo de menor valor. </w:t>
            </w:r>
            <w:proofErr w:type="spellStart"/>
            <w:r>
              <w:rPr>
                <w:rFonts w:ascii="Calibri" w:hAnsi="Calibri"/>
                <w:color w:val="000000"/>
              </w:rPr>
              <w:t>Ej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aproximar 156, los múltiplos de antes y </w:t>
            </w:r>
            <w:proofErr w:type="spellStart"/>
            <w:r>
              <w:rPr>
                <w:rFonts w:ascii="Calibri" w:hAnsi="Calibri"/>
                <w:color w:val="000000"/>
              </w:rPr>
              <w:t>despues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serían 100 y 200, como el acompañante es mayor a 5 se aproxima a 200 que es el múltiplo de mayor valor posicional.   </w:t>
            </w:r>
          </w:p>
          <w:p w:rsidR="002C2DE2" w:rsidRDefault="002C2DE2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  <w:p w:rsidR="00DE7B44" w:rsidRDefault="00DE7B44" w:rsidP="007F40C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Completar clase 5 del libro </w:t>
            </w:r>
            <w:proofErr w:type="spellStart"/>
            <w:r>
              <w:rPr>
                <w:rFonts w:ascii="Calibri" w:hAnsi="Calibri"/>
              </w:rPr>
              <w:t>Aptus</w:t>
            </w:r>
            <w:proofErr w:type="spellEnd"/>
            <w:r>
              <w:rPr>
                <w:rFonts w:ascii="Calibri" w:hAnsi="Calibri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Para resolver problemas se utiliza MORA que es una secuencia de pasos ideada para desarrollar un problema de manera ordenada. Primero se marcan los datos numéricos y la pregunta, luego organizar el trabajo, es decir, define que operación va a utilizar, resuelve el problema, o sea, resuelve la </w:t>
            </w:r>
            <w:proofErr w:type="spellStart"/>
            <w:r>
              <w:rPr>
                <w:rFonts w:ascii="Calibri" w:hAnsi="Calibri"/>
              </w:rPr>
              <w:t>operacion</w:t>
            </w:r>
            <w:proofErr w:type="spellEnd"/>
            <w:r>
              <w:rPr>
                <w:rFonts w:ascii="Calibri" w:hAnsi="Calibri"/>
              </w:rPr>
              <w:t xml:space="preserve"> y por último analiza si lo que </w:t>
            </w:r>
            <w:proofErr w:type="spellStart"/>
            <w:r>
              <w:rPr>
                <w:rFonts w:ascii="Calibri" w:hAnsi="Calibri"/>
              </w:rPr>
              <w:t>respondio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esta</w:t>
            </w:r>
            <w:proofErr w:type="spellEnd"/>
            <w:r>
              <w:rPr>
                <w:rFonts w:ascii="Calibri" w:hAnsi="Calibri"/>
              </w:rPr>
              <w:t xml:space="preserve"> bien y escribe la respuesta completa.  </w:t>
            </w:r>
          </w:p>
          <w:p w:rsidR="002C2DE2" w:rsidRDefault="002C2DE2" w:rsidP="007F40C4">
            <w:pPr>
              <w:rPr>
                <w:rFonts w:ascii="Calibri" w:hAnsi="Calibri"/>
                <w:color w:val="000000"/>
              </w:rPr>
            </w:pPr>
          </w:p>
        </w:tc>
      </w:tr>
      <w:tr w:rsidR="00487F05" w:rsidTr="00CB5486">
        <w:trPr>
          <w:cantSplit/>
          <w:trHeight w:val="418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F1362F" w:rsidTr="00CB5486">
        <w:trPr>
          <w:cantSplit/>
          <w:trHeight w:val="780"/>
        </w:trPr>
        <w:tc>
          <w:tcPr>
            <w:tcW w:w="1526" w:type="dxa"/>
            <w:vMerge/>
            <w:textDirection w:val="btLr"/>
          </w:tcPr>
          <w:p w:rsidR="00F1362F" w:rsidRDefault="00F1362F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6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Realizar en hoja de block o papel de gran tamaño una cuadricula como la que se observa </w:t>
            </w:r>
            <w:proofErr w:type="spellStart"/>
            <w:r>
              <w:rPr>
                <w:rFonts w:ascii="Calibri" w:hAnsi="Calibri"/>
                <w:color w:val="000000"/>
              </w:rPr>
              <w:t>el 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primera página de la clase 6 y con lápiz de color reflejar distintas figuras marcando el eje de simetría.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7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Realizar en hoja de block o papel de gran tamaño una cuadricula, además recortar figuras que le permitan realizar la rotación en torno a un centro de rotación (uno de los vértices)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8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Modelas a un adulto cuando una figura es congruente y cuando no, indicar que características debe tener una figura congruente (Puede utilizar las figuras realizadas el </w:t>
            </w:r>
            <w:proofErr w:type="spellStart"/>
            <w:r>
              <w:rPr>
                <w:rFonts w:ascii="Calibri" w:hAnsi="Calibri"/>
                <w:color w:val="000000"/>
              </w:rPr>
              <w:t>dia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anterior)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9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Medir el perímetro de figuras dibujadas en su cuaderno primero con una regla y luego contando los cuadritos de la hoja, también pueden medir figuras que encuentren en .objetos de la casa utilizando la regla y registrando sus mediciones en su cuaderno.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5342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Completar clase 10 del libro </w:t>
            </w:r>
            <w:proofErr w:type="spellStart"/>
            <w:r>
              <w:rPr>
                <w:rFonts w:ascii="Calibri" w:hAnsi="Calibri"/>
              </w:rPr>
              <w:t>Aptus</w:t>
            </w:r>
            <w:proofErr w:type="spellEnd"/>
            <w:r>
              <w:rPr>
                <w:rFonts w:ascii="Calibri" w:hAnsi="Calibri"/>
              </w:rPr>
              <w:t>, hacer al menos un cálculo mental de sumas y restas y uno de multiplicaciones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5342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Modelar a un adulto cual es la cantidad que aumenta en cada unidad de medida (ej. 10 mm son 1 cm, 100 cm son un m, </w:t>
            </w:r>
            <w:proofErr w:type="spellStart"/>
            <w:r>
              <w:rPr>
                <w:rFonts w:ascii="Calibri" w:hAnsi="Calibri"/>
              </w:rPr>
              <w:t>etc</w:t>
            </w:r>
            <w:proofErr w:type="spellEnd"/>
            <w:r>
              <w:rPr>
                <w:rFonts w:ascii="Calibri" w:hAnsi="Calibri"/>
              </w:rPr>
              <w:t>) Pueden trabajarlo con la ayuda de un adulto que mentalmente los haga convertir distintas magnitudes.</w:t>
            </w:r>
          </w:p>
          <w:p w:rsidR="00F1362F" w:rsidRDefault="00F1362F" w:rsidP="0053427F">
            <w:pPr>
              <w:rPr>
                <w:rFonts w:ascii="Calibri" w:hAnsi="Calibri"/>
                <w:color w:val="000000"/>
              </w:rPr>
            </w:pPr>
          </w:p>
        </w:tc>
      </w:tr>
      <w:tr w:rsidR="00F1362F" w:rsidTr="00CB5486">
        <w:trPr>
          <w:cantSplit/>
          <w:trHeight w:val="399"/>
        </w:trPr>
        <w:tc>
          <w:tcPr>
            <w:tcW w:w="1526" w:type="dxa"/>
            <w:vMerge/>
            <w:textDirection w:val="btLr"/>
          </w:tcPr>
          <w:p w:rsidR="00F1362F" w:rsidRDefault="00F1362F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F1362F" w:rsidTr="00CB5486">
        <w:trPr>
          <w:cantSplit/>
          <w:trHeight w:val="660"/>
        </w:trPr>
        <w:tc>
          <w:tcPr>
            <w:tcW w:w="1526" w:type="dxa"/>
            <w:vMerge/>
            <w:textDirection w:val="btLr"/>
          </w:tcPr>
          <w:p w:rsidR="00F1362F" w:rsidRDefault="00F1362F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11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Pueden utilizar alguna legumbre o arroz para representar las cantidades y luego ir formando los grupos para dividir. </w:t>
            </w: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12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Nuevamente pueden utilizar alguna legumbre o arroz para representar las cantidades y luego ir formando los grupos para dividir. 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13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Modelar a algún adulto como realizó las divisiones y explicar correctamente que es el resto. 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14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 adulto escribe ejercicios combinados en el cuaderno y tendrán que ser resueltos por el estudiante indicando cada uno de los pasos que realizó para resolver.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1362F" w:rsidRDefault="00F1362F" w:rsidP="00F13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Completar clase 15 del libro </w:t>
            </w:r>
            <w:proofErr w:type="spellStart"/>
            <w:r>
              <w:rPr>
                <w:rFonts w:ascii="Calibri" w:hAnsi="Calibri"/>
              </w:rPr>
              <w:t>Aptus</w:t>
            </w:r>
            <w:proofErr w:type="spellEnd"/>
            <w:r>
              <w:rPr>
                <w:rFonts w:ascii="Calibri" w:hAnsi="Calibri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F13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Modelar a un adulto como resolver problemas con operaciones combinadas, que es utilizando MORA y PAMUDAS, ambos conceptos </w:t>
            </w:r>
            <w:proofErr w:type="spellStart"/>
            <w:r>
              <w:rPr>
                <w:rFonts w:ascii="Calibri" w:hAnsi="Calibri"/>
              </w:rPr>
              <w:t>estan</w:t>
            </w:r>
            <w:proofErr w:type="spellEnd"/>
            <w:r>
              <w:rPr>
                <w:rFonts w:ascii="Calibri" w:hAnsi="Calibri"/>
              </w:rPr>
              <w:t xml:space="preserve"> explicados la clase 14 y 15. 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F1362F" w:rsidTr="00CB5486">
        <w:trPr>
          <w:cantSplit/>
          <w:trHeight w:val="489"/>
        </w:trPr>
        <w:tc>
          <w:tcPr>
            <w:tcW w:w="1526" w:type="dxa"/>
            <w:vMerge/>
            <w:textDirection w:val="btLr"/>
          </w:tcPr>
          <w:p w:rsidR="00F1362F" w:rsidRDefault="00F1362F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6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10</w:t>
            </w:r>
          </w:p>
        </w:tc>
      </w:tr>
      <w:tr w:rsidR="00F1362F" w:rsidTr="003E0BAE">
        <w:trPr>
          <w:cantSplit/>
          <w:trHeight w:val="570"/>
        </w:trPr>
        <w:tc>
          <w:tcPr>
            <w:tcW w:w="1526" w:type="dxa"/>
            <w:vMerge/>
            <w:textDirection w:val="btLr"/>
          </w:tcPr>
          <w:p w:rsidR="00F1362F" w:rsidRDefault="00F1362F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16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Grabarse explicando lo que es una expresión </w:t>
            </w:r>
            <w:proofErr w:type="spellStart"/>
            <w:r>
              <w:rPr>
                <w:rFonts w:ascii="Calibri" w:hAnsi="Calibri"/>
                <w:color w:val="000000"/>
              </w:rPr>
              <w:t>algebráica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luego </w:t>
            </w:r>
            <w:proofErr w:type="spellStart"/>
            <w:r>
              <w:rPr>
                <w:rFonts w:ascii="Calibri" w:hAnsi="Calibri"/>
                <w:color w:val="000000"/>
              </w:rPr>
              <w:t>mostrandolo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 su familia</w:t>
            </w: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17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Realizar en el cuaderno dos o tres ejercicios donde se tenga que representar una ecuación, los ejercicios los crea un adulto y el estudiante los resuelve, luego explica lo que hizo paso a paso.</w:t>
            </w:r>
          </w:p>
          <w:p w:rsidR="00C34073" w:rsidRDefault="00C34073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18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Grabarse explicando lo que es una desigualdad y explicando en </w:t>
            </w:r>
            <w:proofErr w:type="spellStart"/>
            <w:r>
              <w:rPr>
                <w:rFonts w:ascii="Calibri" w:hAnsi="Calibri"/>
                <w:color w:val="000000"/>
              </w:rPr>
              <w:t>que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casos se produce, luego lo muestra a su familia</w:t>
            </w:r>
          </w:p>
          <w:p w:rsidR="00C34073" w:rsidRDefault="00C34073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Completar clase 19 del libro </w:t>
            </w:r>
            <w:proofErr w:type="spellStart"/>
            <w:r>
              <w:rPr>
                <w:rFonts w:ascii="Calibri" w:hAnsi="Calibri"/>
                <w:color w:val="000000"/>
              </w:rPr>
              <w:t>Aptus</w:t>
            </w:r>
            <w:proofErr w:type="spellEnd"/>
            <w:r>
              <w:rPr>
                <w:rFonts w:ascii="Calibri" w:hAnsi="Calibri"/>
                <w:color w:val="000000"/>
              </w:rPr>
              <w:t>, hacer al menos un cálculo mental de sumas y restas y uno de multiplicaciones</w:t>
            </w:r>
          </w:p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</w:p>
          <w:p w:rsidR="00C34073" w:rsidRDefault="00C34073" w:rsidP="00C340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Representar en el cuaderno las inecuaciones de los problemas sugeridos en el libro. </w:t>
            </w:r>
          </w:p>
          <w:p w:rsidR="00C34073" w:rsidRDefault="00C34073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F1362F" w:rsidRDefault="00F1362F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FERIADO</w:t>
            </w:r>
          </w:p>
        </w:tc>
      </w:tr>
    </w:tbl>
    <w:p w:rsidR="004E3752" w:rsidRDefault="004E3752"/>
    <w:sectPr w:rsidR="004E3752" w:rsidSect="003759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9E3"/>
    <w:rsid w:val="000C46C7"/>
    <w:rsid w:val="00187F5E"/>
    <w:rsid w:val="001E2C54"/>
    <w:rsid w:val="00254476"/>
    <w:rsid w:val="002C2DE2"/>
    <w:rsid w:val="0030041C"/>
    <w:rsid w:val="003759E3"/>
    <w:rsid w:val="003E0BAE"/>
    <w:rsid w:val="00487F05"/>
    <w:rsid w:val="004D6FDF"/>
    <w:rsid w:val="004E3752"/>
    <w:rsid w:val="004E77FE"/>
    <w:rsid w:val="004F5B70"/>
    <w:rsid w:val="00585D65"/>
    <w:rsid w:val="005B0032"/>
    <w:rsid w:val="00605ABE"/>
    <w:rsid w:val="00615E8B"/>
    <w:rsid w:val="006B2753"/>
    <w:rsid w:val="00AA1A45"/>
    <w:rsid w:val="00AE524D"/>
    <w:rsid w:val="00C34073"/>
    <w:rsid w:val="00CB5486"/>
    <w:rsid w:val="00CB6CC7"/>
    <w:rsid w:val="00DD7F3E"/>
    <w:rsid w:val="00DE7B44"/>
    <w:rsid w:val="00E82319"/>
    <w:rsid w:val="00F1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513F6-715D-416B-AE59-B5FD91F4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F701-A75E-427E-A3B7-42872020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gloria salas</cp:lastModifiedBy>
  <cp:revision>2</cp:revision>
  <dcterms:created xsi:type="dcterms:W3CDTF">2020-03-27T13:58:00Z</dcterms:created>
  <dcterms:modified xsi:type="dcterms:W3CDTF">2020-03-27T13:58:00Z</dcterms:modified>
</cp:coreProperties>
</file>