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“Pre Kinder B</w:t>
      </w:r>
      <w:r w:rsidDel="00000000" w:rsidR="00000000" w:rsidRPr="00000000">
        <w:rPr>
          <w:b w:val="1"/>
          <w:sz w:val="44"/>
          <w:szCs w:val="44"/>
          <w:rtl w:val="0"/>
        </w:rPr>
        <w:t xml:space="preserve">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color w:val="ee0000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Carnavalito del cien pies</w:t>
      </w:r>
      <w:r w:rsidDel="00000000" w:rsidR="00000000" w:rsidRPr="00000000">
        <w:rPr>
          <w:b w:val="1"/>
          <w:color w:val="ee0000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baile del Carnavalito del Ciempiés es una danza folclórica</w:t>
      </w:r>
      <w:r w:rsidDel="00000000" w:rsidR="00000000" w:rsidRPr="00000000">
        <w:rPr>
          <w:rFonts w:ascii="Arial" w:cs="Arial" w:eastAsia="Arial" w:hAnsi="Arial"/>
          <w:rtl w:val="0"/>
        </w:rPr>
        <w:t xml:space="preserve"> infantil muy popular en celebraciones escolares y festivales culturales en América Latina, especialmente en países como Chile, Argentina, Bolivia y Perú. Se inspira en el tradicional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Carnavalito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altiplano andino, pero adaptado para niños con un toque lúdico y divertido.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esta versión, los participantes se colocan uno detrás del otro, formando una fila larga que imita a un ciempiés, avanzando al ritmo de una música alegre y con pasos sencillos, como saltos, giros y movimientos coordinados. Es una danza colectiva que promueve la cooperación, la coordinación y la alegría grupal.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color w:val="ee0000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Falda nortina (amarillo) , todas las niñas iguales, sombrero nortino, del mismo color, aguayo o manta nortina del mismo color, polera blanca manga larga. zapatillas acordes al color de la vestimenta.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Chaleco sin mangas o bolero nortino  negro, camisa blanca manga larga, sombrero nortino negro, pantalon negro, zapatos o zapatillas completamente negras.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2791778" cy="2844255"/>
            <wp:effectExtent b="0" l="0" r="0" t="0"/>
            <wp:docPr id="148382118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9078" r="0" t="7532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2844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2392428" cy="2930438"/>
            <wp:effectExtent b="0" l="0" r="0" t="0"/>
            <wp:docPr id="148382117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12287" l="14300" r="5713" t="14608"/>
                    <a:stretch>
                      <a:fillRect/>
                    </a:stretch>
                  </pic:blipFill>
                  <pic:spPr>
                    <a:xfrm>
                      <a:off x="0" y="0"/>
                      <a:ext cx="2392428" cy="2930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6k42LDV49QbITqUm4yMUzLgEig==">CgMxLjA4AHIhMWpUSTRxMDlfeUt2S0lTcWpBS3VWWm15RkxWbkFNVF9S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