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-525779</wp:posOffset>
                </wp:positionV>
                <wp:extent cx="1339850" cy="476250"/>
                <wp:effectExtent b="0" l="0" r="0" t="0"/>
                <wp:wrapNone/>
                <wp:docPr id="148382118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85600" y="3551400"/>
                          <a:ext cx="13208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l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Fundación Casa de Talleres San Vicente de Paul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Colegio Ozanam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Depto. de Educación Física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-525779</wp:posOffset>
                </wp:positionV>
                <wp:extent cx="1339850" cy="476250"/>
                <wp:effectExtent b="0" l="0" r="0" t="0"/>
                <wp:wrapNone/>
                <wp:docPr id="148382118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9850" cy="476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-766442</wp:posOffset>
            </wp:positionH>
            <wp:positionV relativeFrom="paragraph">
              <wp:posOffset>-620393</wp:posOffset>
            </wp:positionV>
            <wp:extent cx="600689" cy="717550"/>
            <wp:effectExtent b="0" l="0" r="0" t="0"/>
            <wp:wrapNone/>
            <wp:docPr id="148382118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689" cy="717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Propuesta de vestimenta “</w:t>
      </w:r>
      <w:r w:rsidDel="00000000" w:rsidR="00000000" w:rsidRPr="00000000">
        <w:rPr>
          <w:b w:val="1"/>
          <w:sz w:val="44"/>
          <w:szCs w:val="44"/>
          <w:rtl w:val="0"/>
        </w:rPr>
        <w:t xml:space="preserve">PREKINDER A ”</w:t>
      </w:r>
    </w:p>
    <w:p w:rsidR="00000000" w:rsidDel="00000000" w:rsidP="00000000" w:rsidRDefault="00000000" w:rsidRPr="00000000" w14:paraId="00000003">
      <w:pPr>
        <w:jc w:val="center"/>
        <w:rPr>
          <w:b w:val="1"/>
          <w:color w:val="ee0000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Baile: El curanto ( Levantate Hombre Flojo)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Contextualización del baile: El curanto, más que un baile, es una tradición culinaria ancestral del sur de Chile, especialmente de Chiloé. Sin embargo, en torno a esta preparación se realizan expresiones culturales como cantos y danzas típicas.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Estas danzas reflejan la alegría, el encuentro comunitario y la identidad del pueblo chilote, siendo parte esencial del ritual festivo en torno al curanto.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Vestimenta damas: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 Falda plato bajo la rodilla color azul (todas las niñas mismo color), pañoleta azul o del mismo color de la falda, polera negra manga larga,  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Vestimenta varones: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Jeans azules, polera cuadrille azul o celeste, zapatos o zapatillas negras, gorro chilote, calcetas chilotas.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color w:val="ee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color w:val="ee0000"/>
        </w:rPr>
      </w:pPr>
      <w:r w:rsidDel="00000000" w:rsidR="00000000" w:rsidRPr="00000000">
        <w:rPr>
          <w:rFonts w:ascii="Arial" w:cs="Arial" w:eastAsia="Arial" w:hAnsi="Arial"/>
          <w:color w:val="ee0000"/>
        </w:rPr>
        <w:drawing>
          <wp:inline distB="114300" distT="114300" distL="114300" distR="114300">
            <wp:extent cx="2952750" cy="2972974"/>
            <wp:effectExtent b="0" l="0" r="0" t="0"/>
            <wp:docPr id="148382118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42420" r="1149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9729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ee0000"/>
        </w:rPr>
        <w:drawing>
          <wp:inline distB="114300" distT="114300" distL="114300" distR="114300">
            <wp:extent cx="2421210" cy="2953675"/>
            <wp:effectExtent b="0" l="0" r="0" t="0"/>
            <wp:docPr id="148382118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 b="0" l="30777" r="9233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1210" cy="2953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color w:val="ee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color w:val="ee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7B2FE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B2FE3"/>
  </w:style>
  <w:style w:type="paragraph" w:styleId="Piedepgina">
    <w:name w:val="footer"/>
    <w:basedOn w:val="Normal"/>
    <w:link w:val="PiedepginaCar"/>
    <w:uiPriority w:val="99"/>
    <w:unhideWhenUsed w:val="1"/>
    <w:rsid w:val="007B2FE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B2FE3"/>
  </w:style>
  <w:style w:type="character" w:styleId="Hipervnculo">
    <w:name w:val="Hyperlink"/>
    <w:basedOn w:val="Fuentedeprrafopredeter"/>
    <w:uiPriority w:val="99"/>
    <w:semiHidden w:val="1"/>
    <w:unhideWhenUsed w:val="1"/>
    <w:rsid w:val="007B2FE3"/>
    <w:rPr>
      <w:color w:val="0000ff"/>
      <w:u w:val="single"/>
    </w:rPr>
  </w:style>
  <w:style w:type="character" w:styleId="nfasis">
    <w:name w:val="Emphasis"/>
    <w:basedOn w:val="Fuentedeprrafopredeter"/>
    <w:uiPriority w:val="20"/>
    <w:qFormat w:val="1"/>
    <w:rsid w:val="007B2FE3"/>
    <w:rPr>
      <w:i w:val="1"/>
      <w:iCs w:val="1"/>
    </w:rPr>
  </w:style>
  <w:style w:type="paragraph" w:styleId="NormalWeb">
    <w:name w:val="Normal (Web)"/>
    <w:basedOn w:val="Normal"/>
    <w:uiPriority w:val="99"/>
    <w:semiHidden w:val="1"/>
    <w:unhideWhenUsed w:val="1"/>
    <w:rsid w:val="0086536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 w:val="1"/>
    <w:rsid w:val="00EB641A"/>
    <w:rPr>
      <w:b w:val="1"/>
      <w:bCs w:val="1"/>
    </w:rPr>
  </w:style>
  <w:style w:type="paragraph" w:styleId="Sinespaciado">
    <w:name w:val="No Spacing"/>
    <w:uiPriority w:val="1"/>
    <w:qFormat w:val="1"/>
    <w:rsid w:val="00E12E4E"/>
    <w:pPr>
      <w:spacing w:after="0" w:line="240" w:lineRule="auto"/>
    </w:pPr>
    <w:rPr>
      <w:rFonts w:ascii="Calibri" w:cs="Times New Roman" w:eastAsia="Times New Roman" w:hAnsi="Calibri"/>
      <w:kern w:val="0"/>
      <w:sz w:val="24"/>
      <w:szCs w:val="24"/>
      <w:lang w:eastAsia="es-ES" w:val="es-ES_trad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3.jpg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ZQnO5DbMBcg4SiXAc1QJDoP7yg==">CgMxLjA4AHIhMWxLRC1BclNPMzNhVUNPY1l3cXh2NVo1WGVlcVlhVG5M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2023-06-30T19:54:00Z</dcterms:created>
  <dc:creator>SEBASTIÁN ALEJANDRO GALLEGOS LOCH</dc:creator>
</cp:coreProperties>
</file>