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4"/>
          <w:szCs w:val="44"/>
        </w:rPr>
      </w:pPr>
      <w:r w:rsidDel="00000000" w:rsidR="00000000" w:rsidRPr="00000000">
        <w:rPr>
          <w:b w:val="1"/>
          <w:sz w:val="44"/>
          <w:szCs w:val="44"/>
          <w:rtl w:val="0"/>
        </w:rPr>
        <w:t xml:space="preserve">Propuesta de vestimenta “</w:t>
      </w:r>
      <w:r w:rsidDel="00000000" w:rsidR="00000000" w:rsidRPr="00000000">
        <w:rPr>
          <w:b w:val="1"/>
          <w:sz w:val="44"/>
          <w:szCs w:val="44"/>
          <w:rtl w:val="0"/>
        </w:rPr>
        <w:t xml:space="preserve">IV medio B”</w:t>
      </w:r>
      <w:r w:rsidDel="00000000" w:rsidR="00000000" w:rsidRPr="00000000">
        <w:drawing>
          <wp:anchor allowOverlap="1" behindDoc="0" distB="0" distT="0" distL="114300" distR="114300" hidden="0" layoutInCell="1" locked="0" relativeHeight="0" simplePos="0">
            <wp:simplePos x="0" y="0"/>
            <wp:positionH relativeFrom="column">
              <wp:posOffset>-766443</wp:posOffset>
            </wp:positionH>
            <wp:positionV relativeFrom="paragraph">
              <wp:posOffset>-620394</wp:posOffset>
            </wp:positionV>
            <wp:extent cx="600689" cy="717550"/>
            <wp:effectExtent b="0" l="0" r="0" t="0"/>
            <wp:wrapNone/>
            <wp:docPr id="148382118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0689" cy="7175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-165099</wp:posOffset>
                </wp:positionH>
                <wp:positionV relativeFrom="paragraph">
                  <wp:posOffset>-525779</wp:posOffset>
                </wp:positionV>
                <wp:extent cx="1330325" cy="466725"/>
                <wp:effectExtent b="0" l="0" r="0" t="0"/>
                <wp:wrapNone/>
                <wp:docPr id="1483821178" name=""/>
                <a:graphic>
                  <a:graphicData uri="http://schemas.microsoft.com/office/word/2010/wordprocessingShape">
                    <wps:wsp>
                      <wps:cNvSpPr/>
                      <wps:cNvPr id="2" name="Shape 2"/>
                      <wps:spPr>
                        <a:xfrm>
                          <a:off x="4685600" y="3551400"/>
                          <a:ext cx="1320800" cy="457200"/>
                        </a:xfrm>
                        <a:prstGeom prst="rect">
                          <a:avLst/>
                        </a:prstGeom>
                        <a:solidFill>
                          <a:schemeClr val="lt1"/>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1"/>
                                <w:i w:val="0"/>
                                <w:smallCaps w:val="0"/>
                                <w:strike w:val="0"/>
                                <w:color w:val="000000"/>
                                <w:sz w:val="12"/>
                                <w:vertAlign w:val="baseline"/>
                              </w:rPr>
                              <w:t xml:space="preserve">Fundación Casa de Talleres San Vicente de Paul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2"/>
                                <w:vertAlign w:val="baseline"/>
                              </w:rPr>
                            </w:r>
                            <w:r w:rsidDel="00000000" w:rsidR="00000000" w:rsidRPr="00000000">
                              <w:rPr>
                                <w:rFonts w:ascii="Arial" w:cs="Arial" w:eastAsia="Arial" w:hAnsi="Arial"/>
                                <w:b w:val="1"/>
                                <w:i w:val="0"/>
                                <w:smallCaps w:val="0"/>
                                <w:strike w:val="0"/>
                                <w:color w:val="000000"/>
                                <w:sz w:val="12"/>
                                <w:vertAlign w:val="baseline"/>
                              </w:rPr>
                              <w:t xml:space="preserve">Colegio Ozanam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2"/>
                                <w:vertAlign w:val="baseline"/>
                              </w:rPr>
                            </w:r>
                            <w:r w:rsidDel="00000000" w:rsidR="00000000" w:rsidRPr="00000000">
                              <w:rPr>
                                <w:rFonts w:ascii="Arial" w:cs="Arial" w:eastAsia="Arial" w:hAnsi="Arial"/>
                                <w:b w:val="1"/>
                                <w:i w:val="0"/>
                                <w:smallCaps w:val="0"/>
                                <w:strike w:val="0"/>
                                <w:color w:val="000000"/>
                                <w:sz w:val="12"/>
                                <w:vertAlign w:val="baseline"/>
                              </w:rPr>
                              <w:t xml:space="preserve">Depto. de Educación Física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1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-165099</wp:posOffset>
                </wp:positionH>
                <wp:positionV relativeFrom="paragraph">
                  <wp:posOffset>-525779</wp:posOffset>
                </wp:positionV>
                <wp:extent cx="1330325" cy="466725"/>
                <wp:effectExtent b="0" l="0" r="0" t="0"/>
                <wp:wrapNone/>
                <wp:docPr id="148382117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330325" cy="466725"/>
                        </a:xfrm>
                        <a:prstGeom prst="rect"/>
                        <a:ln/>
                      </pic:spPr>
                    </pic:pic>
                  </a:graphicData>
                </a:graphic>
              </wp:anchor>
            </w:drawing>
          </mc:Fallback>
        </mc:AlternateContent>
      </w:r>
    </w:p>
    <w:p w:rsidR="00000000" w:rsidDel="00000000" w:rsidP="00000000" w:rsidRDefault="00000000" w:rsidRPr="00000000" w14:paraId="00000002">
      <w:pPr>
        <w:jc w:val="center"/>
        <w:rPr>
          <w:b w:val="1"/>
          <w:sz w:val="44"/>
          <w:szCs w:val="44"/>
        </w:rPr>
      </w:pPr>
      <w:r w:rsidDel="00000000" w:rsidR="00000000" w:rsidRPr="00000000">
        <w:rPr>
          <w:b w:val="1"/>
          <w:sz w:val="44"/>
          <w:szCs w:val="44"/>
          <w:rtl w:val="0"/>
        </w:rPr>
        <w:t xml:space="preserve">Baile: Diablada</w:t>
      </w:r>
    </w:p>
    <w:p w:rsidR="00000000" w:rsidDel="00000000" w:rsidP="00000000" w:rsidRDefault="00000000" w:rsidRPr="00000000" w14:paraId="00000003">
      <w:pPr>
        <w:jc w:val="center"/>
        <w:rPr>
          <w:b w:val="1"/>
          <w:sz w:val="44"/>
          <w:szCs w:val="44"/>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Contextualización del baile: La danza de la Diablada es de origen boliviano, su transculturización procede con datos desde el año 1954 en Chile. En ese mismo año, se crea la Primera Diablada de Chile en manos de Gregorio “Goyo” Ordenes y Manuel “Manicero” Rodriguez, es así también conocida como la Diablada de Goyo. De ritmo cadencioso y como una remembranza a la lucha entre el bien y el mal, es motivo por el cual se realiza esta danza en el norte de Chile.</w:t>
      </w:r>
    </w:p>
    <w:p w:rsidR="00000000" w:rsidDel="00000000" w:rsidP="00000000" w:rsidRDefault="00000000" w:rsidRPr="00000000" w14:paraId="00000005">
      <w:pPr>
        <w:jc w:val="both"/>
        <w:rPr>
          <w:rFonts w:ascii="Arial" w:cs="Arial" w:eastAsia="Arial" w:hAnsi="Arial"/>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b w:val="1"/>
          <w:u w:val="single"/>
          <w:rtl w:val="0"/>
        </w:rPr>
        <w:t xml:space="preserve">Vestimenta damas: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el Traje de Cholitas, consta de falda, blusa AMARILLA, falso, tongo o sombrero y pañoleta ROJA modo de pequeña capa.</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b w:val="1"/>
          <w:u w:val="single"/>
          <w:rtl w:val="0"/>
        </w:rPr>
        <w:t xml:space="preserve">Vestimenta varones: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en el caso de varones, el traje consta de Pantalón blanco, blusón AMARILLO, y pañoleta a modo de capa color ROJO </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USO REFERENCIAL, A DIFERENCIA DE LAS DAMAS, LOS VARONES LLEVAN PANTALONES BLANCOS.</w:t>
      </w:r>
    </w:p>
    <w:p w:rsidR="00000000" w:rsidDel="00000000" w:rsidP="00000000" w:rsidRDefault="00000000" w:rsidRPr="00000000" w14:paraId="0000000B">
      <w:pPr>
        <w:jc w:val="center"/>
        <w:rPr>
          <w:b w:val="1"/>
          <w:u w:val="single"/>
        </w:rPr>
      </w:pPr>
      <w:r w:rsidDel="00000000" w:rsidR="00000000" w:rsidRPr="00000000">
        <w:rPr>
          <w:rFonts w:ascii="Arial" w:cs="Arial" w:eastAsia="Arial" w:hAnsi="Arial"/>
          <w:color w:val="ee0000"/>
        </w:rPr>
        <w:drawing>
          <wp:inline distB="114300" distT="114300" distL="114300" distR="114300">
            <wp:extent cx="5612130" cy="3162300"/>
            <wp:effectExtent b="0" l="0" r="0" t="0"/>
            <wp:docPr id="1483821179"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61213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b w:val="1"/>
          <w:u w:val="single"/>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7B2FE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B2FE3"/>
  </w:style>
  <w:style w:type="paragraph" w:styleId="Piedepgina">
    <w:name w:val="footer"/>
    <w:basedOn w:val="Normal"/>
    <w:link w:val="PiedepginaCar"/>
    <w:uiPriority w:val="99"/>
    <w:unhideWhenUsed w:val="1"/>
    <w:rsid w:val="007B2FE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B2FE3"/>
  </w:style>
  <w:style w:type="character" w:styleId="Hipervnculo">
    <w:name w:val="Hyperlink"/>
    <w:basedOn w:val="Fuentedeprrafopredeter"/>
    <w:uiPriority w:val="99"/>
    <w:semiHidden w:val="1"/>
    <w:unhideWhenUsed w:val="1"/>
    <w:rsid w:val="007B2FE3"/>
    <w:rPr>
      <w:color w:val="0000ff"/>
      <w:u w:val="single"/>
    </w:rPr>
  </w:style>
  <w:style w:type="character" w:styleId="nfasis">
    <w:name w:val="Emphasis"/>
    <w:basedOn w:val="Fuentedeprrafopredeter"/>
    <w:uiPriority w:val="20"/>
    <w:qFormat w:val="1"/>
    <w:rsid w:val="007B2FE3"/>
    <w:rPr>
      <w:i w:val="1"/>
      <w:iCs w:val="1"/>
    </w:rPr>
  </w:style>
  <w:style w:type="paragraph" w:styleId="NormalWeb">
    <w:name w:val="Normal (Web)"/>
    <w:basedOn w:val="Normal"/>
    <w:uiPriority w:val="99"/>
    <w:semiHidden w:val="1"/>
    <w:unhideWhenUsed w:val="1"/>
    <w:rsid w:val="00865368"/>
    <w:pPr>
      <w:spacing w:after="100" w:afterAutospacing="1" w:before="100" w:beforeAutospacing="1" w:line="240" w:lineRule="auto"/>
    </w:pPr>
    <w:rPr>
      <w:rFonts w:ascii="Times New Roman" w:cs="Times New Roman" w:eastAsia="Times New Roman" w:hAnsi="Times New Roman"/>
      <w:kern w:val="0"/>
      <w:sz w:val="24"/>
      <w:szCs w:val="24"/>
      <w:lang w:eastAsia="es-CL"/>
    </w:rPr>
  </w:style>
  <w:style w:type="character" w:styleId="Textoennegrita">
    <w:name w:val="Strong"/>
    <w:basedOn w:val="Fuentedeprrafopredeter"/>
    <w:uiPriority w:val="22"/>
    <w:qFormat w:val="1"/>
    <w:rsid w:val="00EB641A"/>
    <w:rPr>
      <w:b w:val="1"/>
      <w:bCs w:val="1"/>
    </w:rPr>
  </w:style>
  <w:style w:type="paragraph" w:styleId="Sinespaciado">
    <w:name w:val="No Spacing"/>
    <w:uiPriority w:val="1"/>
    <w:qFormat w:val="1"/>
    <w:rsid w:val="00E12E4E"/>
    <w:pPr>
      <w:spacing w:after="0" w:line="240" w:lineRule="auto"/>
    </w:pPr>
    <w:rPr>
      <w:rFonts w:ascii="Calibri" w:cs="Times New Roman" w:eastAsia="Times New Roman" w:hAnsi="Calibri"/>
      <w:kern w:val="0"/>
      <w:sz w:val="24"/>
      <w:szCs w:val="24"/>
      <w:lang w:eastAsia="es-ES"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nzV4+fV/udTdKD0BThOJvpFvvg==">CgMxLjA4AHIhMTNGWkdxOHhLeHJYODNBWThwVFoxbE00YlBvcWlfbGlj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2023-06-30T19:54:00Z</dcterms:created>
  <dc:creator>SEBASTIÁN ALEJANDRO GALLEGOS LOCH</dc:creator>
</cp:coreProperties>
</file>