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56573" w14:textId="708B3C2B" w:rsidR="000F4980" w:rsidRDefault="007B2FE3" w:rsidP="007B2FE3">
      <w:pPr>
        <w:jc w:val="center"/>
        <w:rPr>
          <w:b/>
          <w:bCs/>
          <w:sz w:val="44"/>
          <w:szCs w:val="44"/>
          <w:lang w:val="es-MX"/>
        </w:rPr>
      </w:pPr>
      <w:r w:rsidRPr="007B2FE3">
        <w:rPr>
          <w:b/>
          <w:bCs/>
          <w:sz w:val="44"/>
          <w:szCs w:val="44"/>
          <w:lang w:val="es-MX"/>
        </w:rPr>
        <w:t>Propuesta de vestimenta Pre-Kínder B</w:t>
      </w:r>
    </w:p>
    <w:p w14:paraId="299C3E21" w14:textId="7226E555" w:rsidR="007B2FE3" w:rsidRDefault="007B2FE3" w:rsidP="007B2FE3">
      <w:pPr>
        <w:jc w:val="center"/>
        <w:rPr>
          <w:b/>
          <w:bCs/>
          <w:sz w:val="44"/>
          <w:szCs w:val="44"/>
          <w:lang w:val="es-MX"/>
        </w:rPr>
      </w:pPr>
      <w:r>
        <w:rPr>
          <w:b/>
          <w:bCs/>
          <w:sz w:val="44"/>
          <w:szCs w:val="44"/>
          <w:lang w:val="es-MX"/>
        </w:rPr>
        <w:t>Baile: Rapa Nui</w:t>
      </w:r>
    </w:p>
    <w:p w14:paraId="7893C77A" w14:textId="6971B5FF" w:rsidR="007B2FE3" w:rsidRDefault="007B2FE3" w:rsidP="007B2FE3">
      <w:pPr>
        <w:jc w:val="both"/>
        <w:rPr>
          <w:rFonts w:ascii="Arial" w:hAnsi="Arial" w:cs="Arial"/>
        </w:rPr>
      </w:pPr>
      <w:r w:rsidRPr="0024231E">
        <w:rPr>
          <w:rFonts w:ascii="Arial" w:hAnsi="Arial" w:cs="Arial"/>
          <w:shd w:val="clear" w:color="auto" w:fill="E5E5E5"/>
        </w:rPr>
        <w:t>La danza en </w:t>
      </w:r>
      <w:hyperlink r:id="rId6" w:history="1">
        <w:r w:rsidRPr="0024231E">
          <w:rPr>
            <w:rStyle w:val="Hipervnculo"/>
            <w:rFonts w:ascii="Arial" w:hAnsi="Arial" w:cs="Arial"/>
            <w:color w:val="000000"/>
            <w:u w:val="none"/>
            <w:shd w:val="clear" w:color="auto" w:fill="E5E5E5"/>
          </w:rPr>
          <w:t>Rapa Nui</w:t>
        </w:r>
      </w:hyperlink>
      <w:r w:rsidRPr="0024231E">
        <w:rPr>
          <w:rFonts w:ascii="Arial" w:hAnsi="Arial" w:cs="Arial"/>
          <w:shd w:val="clear" w:color="auto" w:fill="E5E5E5"/>
        </w:rPr>
        <w:t>, así como todas las manifestaciones culturales, constituyen parte importante de la cosmovisión del pueblo insular. De origen ancestral, muchos bailes isleños se han extinguido, influyendo en parte en ello la evangelización católica.</w:t>
      </w:r>
      <w:r w:rsidRPr="007B2FE3">
        <w:rPr>
          <w:rFonts w:ascii="Oxygen" w:hAnsi="Oxygen"/>
          <w:color w:val="666666"/>
          <w:shd w:val="clear" w:color="auto" w:fill="E5E5E5"/>
        </w:rPr>
        <w:t xml:space="preserve"> </w:t>
      </w:r>
      <w:r w:rsidRPr="007B2FE3">
        <w:rPr>
          <w:rFonts w:ascii="Arial" w:hAnsi="Arial" w:cs="Arial"/>
        </w:rPr>
        <w:t>La danza más conocida de la isla es el </w:t>
      </w:r>
      <w:proofErr w:type="spellStart"/>
      <w:r w:rsidRPr="007B2FE3">
        <w:rPr>
          <w:rFonts w:ascii="Arial" w:hAnsi="Arial" w:cs="Arial"/>
        </w:rPr>
        <w:t>sau</w:t>
      </w:r>
      <w:proofErr w:type="spellEnd"/>
      <w:r w:rsidRPr="007B2FE3">
        <w:rPr>
          <w:rFonts w:ascii="Arial" w:hAnsi="Arial" w:cs="Arial"/>
        </w:rPr>
        <w:t xml:space="preserve"> </w:t>
      </w:r>
      <w:proofErr w:type="spellStart"/>
      <w:r w:rsidRPr="007B2FE3">
        <w:rPr>
          <w:rFonts w:ascii="Arial" w:hAnsi="Arial" w:cs="Arial"/>
        </w:rPr>
        <w:t>sau</w:t>
      </w:r>
      <w:proofErr w:type="spellEnd"/>
      <w:r w:rsidRPr="007B2FE3">
        <w:rPr>
          <w:rFonts w:ascii="Arial" w:hAnsi="Arial" w:cs="Arial"/>
        </w:rPr>
        <w:t>. De gran presencia escénica y mediática, el </w:t>
      </w:r>
      <w:proofErr w:type="spellStart"/>
      <w:r w:rsidRPr="007B2FE3">
        <w:rPr>
          <w:rFonts w:ascii="Arial" w:hAnsi="Arial" w:cs="Arial"/>
        </w:rPr>
        <w:t>sau</w:t>
      </w:r>
      <w:proofErr w:type="spellEnd"/>
      <w:r w:rsidRPr="007B2FE3">
        <w:rPr>
          <w:rFonts w:ascii="Arial" w:hAnsi="Arial" w:cs="Arial"/>
        </w:rPr>
        <w:t xml:space="preserve"> </w:t>
      </w:r>
      <w:proofErr w:type="spellStart"/>
      <w:r w:rsidRPr="007B2FE3">
        <w:rPr>
          <w:rFonts w:ascii="Arial" w:hAnsi="Arial" w:cs="Arial"/>
        </w:rPr>
        <w:t>sau</w:t>
      </w:r>
      <w:proofErr w:type="spellEnd"/>
      <w:r w:rsidRPr="007B2FE3">
        <w:rPr>
          <w:rFonts w:ascii="Arial" w:hAnsi="Arial" w:cs="Arial"/>
        </w:rPr>
        <w:t> se ha transformado paulatinamente en la carta de presentación cultural de la isla hacia el continente. De aparente origen samoano, el </w:t>
      </w:r>
      <w:proofErr w:type="spellStart"/>
      <w:r w:rsidRPr="007B2FE3">
        <w:rPr>
          <w:rFonts w:ascii="Arial" w:hAnsi="Arial" w:cs="Arial"/>
        </w:rPr>
        <w:t>sau</w:t>
      </w:r>
      <w:proofErr w:type="spellEnd"/>
      <w:r w:rsidRPr="007B2FE3">
        <w:rPr>
          <w:rFonts w:ascii="Arial" w:hAnsi="Arial" w:cs="Arial"/>
        </w:rPr>
        <w:t xml:space="preserve"> </w:t>
      </w:r>
      <w:proofErr w:type="spellStart"/>
      <w:r w:rsidRPr="007B2FE3">
        <w:rPr>
          <w:rFonts w:ascii="Arial" w:hAnsi="Arial" w:cs="Arial"/>
        </w:rPr>
        <w:t>sau</w:t>
      </w:r>
      <w:proofErr w:type="spellEnd"/>
      <w:r w:rsidRPr="007B2FE3">
        <w:rPr>
          <w:rFonts w:ascii="Arial" w:hAnsi="Arial" w:cs="Arial"/>
        </w:rPr>
        <w:t> es sinónimo de baile y fiesta</w:t>
      </w:r>
      <w:r>
        <w:rPr>
          <w:rFonts w:ascii="Arial" w:hAnsi="Arial" w:cs="Arial"/>
        </w:rPr>
        <w:t>.</w:t>
      </w:r>
    </w:p>
    <w:p w14:paraId="295F907F" w14:textId="679A267C" w:rsidR="007B2FE3" w:rsidRDefault="007B2FE3" w:rsidP="007B2FE3">
      <w:pPr>
        <w:jc w:val="both"/>
        <w:rPr>
          <w:rFonts w:ascii="Arial" w:hAnsi="Arial" w:cs="Arial"/>
        </w:rPr>
      </w:pPr>
      <w:r w:rsidRPr="007B2FE3">
        <w:rPr>
          <w:rFonts w:ascii="Arial" w:hAnsi="Arial" w:cs="Arial"/>
          <w:b/>
          <w:bCs/>
          <w:u w:val="single"/>
        </w:rPr>
        <w:t>Vestimenta Dama</w:t>
      </w:r>
      <w:r>
        <w:rPr>
          <w:rFonts w:ascii="Arial" w:hAnsi="Arial" w:cs="Arial"/>
        </w:rPr>
        <w:t xml:space="preserve">: </w:t>
      </w:r>
      <w:r w:rsidR="006F73B6">
        <w:rPr>
          <w:rFonts w:ascii="Arial" w:hAnsi="Arial" w:cs="Arial"/>
        </w:rPr>
        <w:t>Zapatillas blancas o zapatillas chicle, falda de plumas blancas, sostén decorado de plumas blancas y una corona tipo cintillo que les tome el pelo. Si la estudiante no quiere ir descubierta, puede utilizar unas pantis y primera capa del color correspondiente a su tono de piel.</w:t>
      </w:r>
    </w:p>
    <w:p w14:paraId="07D80EB8" w14:textId="18777607" w:rsidR="006F73B6" w:rsidRDefault="006F73B6" w:rsidP="006F73B6">
      <w:pPr>
        <w:jc w:val="both"/>
        <w:rPr>
          <w:rFonts w:ascii="Arial" w:hAnsi="Arial" w:cs="Arial"/>
        </w:rPr>
      </w:pPr>
      <w:r w:rsidRPr="006F73B6">
        <w:rPr>
          <w:rFonts w:ascii="Arial" w:hAnsi="Arial" w:cs="Arial"/>
          <w:b/>
          <w:bCs/>
          <w:u w:val="single"/>
        </w:rPr>
        <w:t>Vestimenta Varón</w:t>
      </w:r>
      <w:r>
        <w:rPr>
          <w:rFonts w:ascii="Arial" w:hAnsi="Arial" w:cs="Arial"/>
          <w:b/>
          <w:bCs/>
          <w:u w:val="single"/>
        </w:rPr>
        <w:t xml:space="preserve">: </w:t>
      </w:r>
      <w:r>
        <w:rPr>
          <w:rFonts w:ascii="Arial" w:hAnsi="Arial" w:cs="Arial"/>
        </w:rPr>
        <w:t xml:space="preserve">Zapatillas blancas o pies descalzos, taparrabo </w:t>
      </w:r>
      <w:r w:rsidR="00DE25AE">
        <w:rPr>
          <w:rFonts w:ascii="Arial" w:hAnsi="Arial" w:cs="Arial"/>
        </w:rPr>
        <w:t xml:space="preserve">de color café con plumas negras o blancas </w:t>
      </w:r>
      <w:r>
        <w:rPr>
          <w:rFonts w:ascii="Arial" w:hAnsi="Arial" w:cs="Arial"/>
        </w:rPr>
        <w:t>y una corona</w:t>
      </w:r>
      <w:r w:rsidR="00DE25AE">
        <w:rPr>
          <w:rFonts w:ascii="Arial" w:hAnsi="Arial" w:cs="Arial"/>
        </w:rPr>
        <w:t xml:space="preserve"> de color café </w:t>
      </w:r>
      <w:r w:rsidR="00DE25AE" w:rsidRPr="00DE25AE">
        <w:rPr>
          <w:noProof/>
        </w:rPr>
        <w:t>tipo</w:t>
      </w:r>
      <w:r>
        <w:rPr>
          <w:rFonts w:ascii="Arial" w:hAnsi="Arial" w:cs="Arial"/>
        </w:rPr>
        <w:t xml:space="preserve"> cintillo decorada </w:t>
      </w:r>
      <w:r w:rsidR="00DE25AE">
        <w:rPr>
          <w:rFonts w:ascii="Arial" w:hAnsi="Arial" w:cs="Arial"/>
        </w:rPr>
        <w:t xml:space="preserve">con plumas negras. </w:t>
      </w:r>
      <w:r>
        <w:rPr>
          <w:rFonts w:ascii="Arial" w:hAnsi="Arial" w:cs="Arial"/>
        </w:rPr>
        <w:t xml:space="preserve"> Si el estudiante no quiere ir descubierto, puede utilizar unas pantis y primera capa del color correspondiente a su tono de piel.</w:t>
      </w:r>
    </w:p>
    <w:p w14:paraId="711B92C7" w14:textId="792582CF" w:rsidR="006F73B6" w:rsidRPr="006F73B6" w:rsidRDefault="00DE25AE" w:rsidP="006F73B6">
      <w:pPr>
        <w:jc w:val="both"/>
        <w:rPr>
          <w:rFonts w:ascii="Arial" w:hAnsi="Arial" w:cs="Arial"/>
        </w:rPr>
      </w:pPr>
      <w:r>
        <w:rPr>
          <w:rFonts w:ascii="Arial" w:hAnsi="Arial" w:cs="Arial"/>
          <w:noProof/>
        </w:rPr>
        <w:drawing>
          <wp:anchor distT="0" distB="0" distL="114300" distR="114300" simplePos="0" relativeHeight="251659264" behindDoc="0" locked="0" layoutInCell="1" allowOverlap="1" wp14:anchorId="3FD0995A" wp14:editId="0C025960">
            <wp:simplePos x="0" y="0"/>
            <wp:positionH relativeFrom="column">
              <wp:posOffset>-651510</wp:posOffset>
            </wp:positionH>
            <wp:positionV relativeFrom="paragraph">
              <wp:posOffset>319660</wp:posOffset>
            </wp:positionV>
            <wp:extent cx="1775609" cy="3048000"/>
            <wp:effectExtent l="0" t="0" r="0" b="0"/>
            <wp:wrapNone/>
            <wp:docPr id="2036564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5609"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3B6" w:rsidRPr="006F73B6">
        <w:rPr>
          <w:rFonts w:ascii="Arial" w:hAnsi="Arial" w:cs="Arial"/>
          <w:b/>
          <w:bCs/>
          <w:u w:val="single"/>
        </w:rPr>
        <w:t xml:space="preserve">Accesorios: </w:t>
      </w:r>
      <w:r w:rsidR="006F73B6">
        <w:rPr>
          <w:rFonts w:ascii="Arial" w:hAnsi="Arial" w:cs="Arial"/>
          <w:b/>
          <w:bCs/>
          <w:u w:val="single"/>
        </w:rPr>
        <w:t xml:space="preserve"> </w:t>
      </w:r>
      <w:r w:rsidR="006F73B6">
        <w:rPr>
          <w:rFonts w:ascii="Arial" w:hAnsi="Arial" w:cs="Arial"/>
        </w:rPr>
        <w:t>Cara y cuerpo pintado con pintura blanca, brazaletes</w:t>
      </w:r>
      <w:r>
        <w:rPr>
          <w:rFonts w:ascii="Arial" w:hAnsi="Arial" w:cs="Arial"/>
        </w:rPr>
        <w:t xml:space="preserve"> de conchas, tobilleras.</w:t>
      </w:r>
      <w:r w:rsidRPr="00DE25AE">
        <w:rPr>
          <w:rFonts w:ascii="Arial" w:hAnsi="Arial" w:cs="Arial"/>
        </w:rPr>
        <w:t xml:space="preserve"> </w:t>
      </w:r>
      <w:r w:rsidRPr="00DE25AE">
        <w:rPr>
          <w:noProof/>
        </w:rPr>
        <w:t xml:space="preserve"> </w:t>
      </w:r>
    </w:p>
    <w:p w14:paraId="531D35FD" w14:textId="43131C4B" w:rsidR="006F73B6" w:rsidRPr="006F73B6" w:rsidRDefault="00DE25AE" w:rsidP="007B2FE3">
      <w:pPr>
        <w:jc w:val="both"/>
        <w:rPr>
          <w:rFonts w:ascii="Arial" w:hAnsi="Arial" w:cs="Arial"/>
          <w:sz w:val="44"/>
          <w:szCs w:val="44"/>
          <w:lang w:val="es-MX"/>
        </w:rPr>
      </w:pPr>
      <w:r w:rsidRPr="00DE25AE">
        <w:rPr>
          <w:rFonts w:ascii="Arial" w:hAnsi="Arial" w:cs="Arial"/>
          <w:noProof/>
        </w:rPr>
        <w:drawing>
          <wp:anchor distT="0" distB="0" distL="114300" distR="114300" simplePos="0" relativeHeight="251658240" behindDoc="0" locked="0" layoutInCell="1" allowOverlap="1" wp14:anchorId="48312FC2" wp14:editId="31EFBD42">
            <wp:simplePos x="0" y="0"/>
            <wp:positionH relativeFrom="column">
              <wp:posOffset>1177290</wp:posOffset>
            </wp:positionH>
            <wp:positionV relativeFrom="paragraph">
              <wp:posOffset>15875</wp:posOffset>
            </wp:positionV>
            <wp:extent cx="1864673" cy="3076575"/>
            <wp:effectExtent l="0" t="0" r="2540" b="0"/>
            <wp:wrapNone/>
            <wp:docPr id="1509692262" name="Imagen 1" descr="Una persona con un perro en un piso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92262" name="Imagen 1" descr="Una persona con un perro en un piso de madera&#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1864673" cy="3076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1D87BE2" wp14:editId="0D657B56">
            <wp:simplePos x="0" y="0"/>
            <wp:positionH relativeFrom="margin">
              <wp:posOffset>3095625</wp:posOffset>
            </wp:positionH>
            <wp:positionV relativeFrom="paragraph">
              <wp:posOffset>13970</wp:posOffset>
            </wp:positionV>
            <wp:extent cx="3086100" cy="3086100"/>
            <wp:effectExtent l="0" t="0" r="0" b="0"/>
            <wp:wrapNone/>
            <wp:docPr id="2277485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1A873" w14:textId="77777777" w:rsidR="0024231E" w:rsidRDefault="0024231E">
      <w:pPr>
        <w:jc w:val="center"/>
        <w:rPr>
          <w:lang w:val="es-MX"/>
        </w:rPr>
      </w:pPr>
    </w:p>
    <w:p w14:paraId="560802E5" w14:textId="7E049EF6" w:rsidR="0024231E" w:rsidRDefault="0024231E">
      <w:pPr>
        <w:rPr>
          <w:lang w:val="es-MX"/>
        </w:rPr>
      </w:pPr>
      <w:r w:rsidRPr="00DE25AE">
        <w:rPr>
          <w:rFonts w:ascii="Arial" w:hAnsi="Arial" w:cs="Arial"/>
          <w:noProof/>
        </w:rPr>
        <w:drawing>
          <wp:anchor distT="0" distB="0" distL="114300" distR="114300" simplePos="0" relativeHeight="251663360" behindDoc="0" locked="0" layoutInCell="1" allowOverlap="1" wp14:anchorId="48BC4F10" wp14:editId="710AE5F9">
            <wp:simplePos x="0" y="0"/>
            <wp:positionH relativeFrom="column">
              <wp:posOffset>4756785</wp:posOffset>
            </wp:positionH>
            <wp:positionV relativeFrom="paragraph">
              <wp:posOffset>2202815</wp:posOffset>
            </wp:positionV>
            <wp:extent cx="1581150" cy="2214245"/>
            <wp:effectExtent l="0" t="0" r="0" b="0"/>
            <wp:wrapNone/>
            <wp:docPr id="1533931096" name="Imagen 1" descr="Imagen que contiene viendo, cepillo, café,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31096" name="Imagen 1" descr="Imagen que contiene viendo, cepillo, café, ga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1581150" cy="2214245"/>
                    </a:xfrm>
                    <a:prstGeom prst="rect">
                      <a:avLst/>
                    </a:prstGeom>
                  </pic:spPr>
                </pic:pic>
              </a:graphicData>
            </a:graphic>
            <wp14:sizeRelH relativeFrom="margin">
              <wp14:pctWidth>0</wp14:pctWidth>
            </wp14:sizeRelH>
            <wp14:sizeRelV relativeFrom="margin">
              <wp14:pctHeight>0</wp14:pctHeight>
            </wp14:sizeRelV>
          </wp:anchor>
        </w:drawing>
      </w:r>
      <w:r w:rsidRPr="00DE25AE">
        <w:rPr>
          <w:rFonts w:ascii="Arial" w:hAnsi="Arial" w:cs="Arial"/>
          <w:noProof/>
        </w:rPr>
        <w:drawing>
          <wp:anchor distT="0" distB="0" distL="114300" distR="114300" simplePos="0" relativeHeight="251661312" behindDoc="0" locked="0" layoutInCell="1" allowOverlap="1" wp14:anchorId="68A0971C" wp14:editId="17DF6AA4">
            <wp:simplePos x="0" y="0"/>
            <wp:positionH relativeFrom="column">
              <wp:posOffset>1851660</wp:posOffset>
            </wp:positionH>
            <wp:positionV relativeFrom="paragraph">
              <wp:posOffset>2173605</wp:posOffset>
            </wp:positionV>
            <wp:extent cx="2799080" cy="2256155"/>
            <wp:effectExtent l="0" t="0" r="1270" b="0"/>
            <wp:wrapNone/>
            <wp:docPr id="1058777095"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77095" name="Imagen 1" descr="Un dibujo de una persona&#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2799080" cy="2256155"/>
                    </a:xfrm>
                    <a:prstGeom prst="rect">
                      <a:avLst/>
                    </a:prstGeom>
                  </pic:spPr>
                </pic:pic>
              </a:graphicData>
            </a:graphic>
          </wp:anchor>
        </w:drawing>
      </w:r>
      <w:r>
        <w:rPr>
          <w:noProof/>
        </w:rPr>
        <w:drawing>
          <wp:anchor distT="0" distB="0" distL="114300" distR="114300" simplePos="0" relativeHeight="251662336" behindDoc="0" locked="0" layoutInCell="1" allowOverlap="1" wp14:anchorId="19B6C5FD" wp14:editId="6DBF58E7">
            <wp:simplePos x="0" y="0"/>
            <wp:positionH relativeFrom="column">
              <wp:posOffset>-662349</wp:posOffset>
            </wp:positionH>
            <wp:positionV relativeFrom="paragraph">
              <wp:posOffset>2298569</wp:posOffset>
            </wp:positionV>
            <wp:extent cx="2047875" cy="1944370"/>
            <wp:effectExtent l="0" t="0" r="9525" b="0"/>
            <wp:wrapNone/>
            <wp:docPr id="14468266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1944370"/>
                    </a:xfrm>
                    <a:prstGeom prst="rect">
                      <a:avLst/>
                    </a:prstGeom>
                    <a:noFill/>
                    <a:ln>
                      <a:noFill/>
                    </a:ln>
                  </pic:spPr>
                </pic:pic>
              </a:graphicData>
            </a:graphic>
            <wp14:sizeRelH relativeFrom="margin">
              <wp14:pctWidth>0</wp14:pctWidth>
            </wp14:sizeRelH>
          </wp:anchor>
        </w:drawing>
      </w:r>
      <w:r>
        <w:rPr>
          <w:lang w:val="es-MX"/>
        </w:rPr>
        <w:br w:type="page"/>
      </w:r>
    </w:p>
    <w:p w14:paraId="011C60CB" w14:textId="77777777" w:rsidR="0024231E" w:rsidRDefault="0024231E" w:rsidP="0024231E">
      <w:pPr>
        <w:jc w:val="center"/>
        <w:rPr>
          <w:b/>
          <w:bCs/>
          <w:sz w:val="44"/>
          <w:szCs w:val="44"/>
          <w:lang w:val="es-MX"/>
        </w:rPr>
      </w:pPr>
      <w:r w:rsidRPr="007B2FE3">
        <w:rPr>
          <w:b/>
          <w:bCs/>
          <w:sz w:val="44"/>
          <w:szCs w:val="44"/>
          <w:lang w:val="es-MX"/>
        </w:rPr>
        <w:lastRenderedPageBreak/>
        <w:t>Propuesta de vestimenta Kínder B</w:t>
      </w:r>
    </w:p>
    <w:p w14:paraId="38B9EF7D" w14:textId="77777777" w:rsidR="0024231E" w:rsidRDefault="0024231E" w:rsidP="0024231E">
      <w:pPr>
        <w:jc w:val="center"/>
        <w:rPr>
          <w:b/>
          <w:bCs/>
          <w:sz w:val="44"/>
          <w:szCs w:val="44"/>
          <w:lang w:val="es-MX"/>
        </w:rPr>
      </w:pPr>
      <w:r>
        <w:rPr>
          <w:b/>
          <w:bCs/>
          <w:sz w:val="44"/>
          <w:szCs w:val="44"/>
          <w:lang w:val="es-MX"/>
        </w:rPr>
        <w:t>Baile: Mapuche</w:t>
      </w:r>
    </w:p>
    <w:p w14:paraId="50255A8A" w14:textId="77777777" w:rsidR="0024231E" w:rsidRPr="00865368" w:rsidRDefault="0024231E" w:rsidP="0024231E">
      <w:pPr>
        <w:jc w:val="both"/>
        <w:rPr>
          <w:rFonts w:ascii="Arial" w:hAnsi="Arial" w:cs="Arial"/>
        </w:rPr>
      </w:pPr>
      <w:r w:rsidRPr="00865368">
        <w:rPr>
          <w:rFonts w:ascii="Arial" w:hAnsi="Arial" w:cs="Arial"/>
        </w:rPr>
        <w:t>El baile para el </w:t>
      </w:r>
      <w:hyperlink r:id="rId13" w:history="1">
        <w:r w:rsidRPr="00865368">
          <w:rPr>
            <w:rStyle w:val="Hipervnculo"/>
            <w:rFonts w:ascii="Arial" w:hAnsi="Arial" w:cs="Arial"/>
            <w:color w:val="000000"/>
            <w:u w:val="none"/>
          </w:rPr>
          <w:t>pueblo mapuche</w:t>
        </w:r>
      </w:hyperlink>
      <w:r w:rsidRPr="00865368">
        <w:rPr>
          <w:rFonts w:ascii="Arial" w:hAnsi="Arial" w:cs="Arial"/>
        </w:rPr>
        <w:t>, así como para la casi totalidad de los pueblos originarios de América, tiene un </w:t>
      </w:r>
      <w:hyperlink r:id="rId14" w:history="1">
        <w:r w:rsidRPr="00865368">
          <w:rPr>
            <w:rStyle w:val="Hipervnculo"/>
            <w:rFonts w:ascii="Arial" w:hAnsi="Arial" w:cs="Arial"/>
            <w:color w:val="000000"/>
            <w:u w:val="none"/>
          </w:rPr>
          <w:t>carácter ritual</w:t>
        </w:r>
      </w:hyperlink>
      <w:r w:rsidRPr="00865368">
        <w:rPr>
          <w:rFonts w:ascii="Arial" w:hAnsi="Arial" w:cs="Arial"/>
        </w:rPr>
        <w:t>, de armonía entre el hombre y su entorno y de relación con el misterio de la fe. En el fondo, es uno de los principales testimonios de cosmovisión del pueblo. Por ello, las instancias más importantes de desarrollo de la danza son las ceremonias religiosas.</w:t>
      </w:r>
    </w:p>
    <w:p w14:paraId="440F340D" w14:textId="77777777" w:rsidR="0024231E" w:rsidRPr="00865368" w:rsidRDefault="0024231E" w:rsidP="0024231E">
      <w:pPr>
        <w:rPr>
          <w:rFonts w:ascii="Arial" w:hAnsi="Arial" w:cs="Arial"/>
        </w:rPr>
      </w:pPr>
      <w:r w:rsidRPr="00865368">
        <w:rPr>
          <w:rFonts w:ascii="Arial" w:hAnsi="Arial" w:cs="Arial"/>
        </w:rPr>
        <w:t>Es así como el </w:t>
      </w:r>
      <w:proofErr w:type="spellStart"/>
      <w:r w:rsidRPr="00865368">
        <w:rPr>
          <w:rFonts w:ascii="Arial" w:hAnsi="Arial" w:cs="Arial"/>
        </w:rPr>
        <w:t>pürún</w:t>
      </w:r>
      <w:proofErr w:type="spellEnd"/>
      <w:r w:rsidRPr="00865368">
        <w:rPr>
          <w:rFonts w:ascii="Arial" w:hAnsi="Arial" w:cs="Arial"/>
        </w:rPr>
        <w:t>, danza en lengua </w:t>
      </w:r>
      <w:hyperlink r:id="rId15" w:history="1">
        <w:r w:rsidRPr="00865368">
          <w:rPr>
            <w:rStyle w:val="Hipervnculo"/>
            <w:rFonts w:ascii="Arial" w:hAnsi="Arial" w:cs="Arial"/>
            <w:color w:val="000000"/>
            <w:u w:val="none"/>
          </w:rPr>
          <w:t>mapudungun</w:t>
        </w:r>
      </w:hyperlink>
      <w:r w:rsidRPr="00865368">
        <w:rPr>
          <w:rFonts w:ascii="Arial" w:hAnsi="Arial" w:cs="Arial"/>
        </w:rPr>
        <w:t>, tiene una importante instancia de expresión en el </w:t>
      </w:r>
      <w:proofErr w:type="spellStart"/>
      <w:r w:rsidRPr="00865368">
        <w:rPr>
          <w:rFonts w:ascii="Arial" w:hAnsi="Arial" w:cs="Arial"/>
        </w:rPr>
        <w:t>ngillatún</w:t>
      </w:r>
      <w:proofErr w:type="spellEnd"/>
      <w:r w:rsidRPr="00865368">
        <w:rPr>
          <w:rFonts w:ascii="Arial" w:hAnsi="Arial" w:cs="Arial"/>
        </w:rPr>
        <w:t xml:space="preserve">, donde los participantes bailan en filas </w:t>
      </w:r>
      <w:proofErr w:type="spellStart"/>
      <w:r w:rsidRPr="00865368">
        <w:rPr>
          <w:rFonts w:ascii="Arial" w:hAnsi="Arial" w:cs="Arial"/>
        </w:rPr>
        <w:t>semi-circulares</w:t>
      </w:r>
      <w:proofErr w:type="spellEnd"/>
      <w:r w:rsidRPr="00865368">
        <w:rPr>
          <w:rFonts w:ascii="Arial" w:hAnsi="Arial" w:cs="Arial"/>
        </w:rPr>
        <w:t xml:space="preserve"> siempre mirando al altar ritual o </w:t>
      </w:r>
      <w:proofErr w:type="spellStart"/>
      <w:r w:rsidRPr="00865368">
        <w:rPr>
          <w:rFonts w:ascii="Arial" w:hAnsi="Arial" w:cs="Arial"/>
        </w:rPr>
        <w:t>ngillatué</w:t>
      </w:r>
      <w:proofErr w:type="spellEnd"/>
      <w:r w:rsidRPr="00865368">
        <w:rPr>
          <w:rFonts w:ascii="Arial" w:hAnsi="Arial" w:cs="Arial"/>
        </w:rPr>
        <w:t xml:space="preserve">, el que está siempre orientado hacia el este y, por ende, hacia la Cordillera de los Andes, todos puntos de bienestar y felicidad. También hay danza en la ceremonia curativa realizada por la machi, conocida como machi </w:t>
      </w:r>
      <w:proofErr w:type="spellStart"/>
      <w:r w:rsidRPr="00865368">
        <w:rPr>
          <w:rFonts w:ascii="Arial" w:hAnsi="Arial" w:cs="Arial"/>
        </w:rPr>
        <w:t>pürún</w:t>
      </w:r>
      <w:proofErr w:type="spellEnd"/>
      <w:r w:rsidRPr="00865368">
        <w:rPr>
          <w:rFonts w:ascii="Arial" w:hAnsi="Arial" w:cs="Arial"/>
        </w:rPr>
        <w:t>; y con ocasión del </w:t>
      </w:r>
      <w:proofErr w:type="spellStart"/>
      <w:r w:rsidRPr="00865368">
        <w:rPr>
          <w:rFonts w:ascii="Arial" w:hAnsi="Arial" w:cs="Arial"/>
        </w:rPr>
        <w:t>rucán</w:t>
      </w:r>
      <w:proofErr w:type="spellEnd"/>
      <w:r w:rsidRPr="00865368">
        <w:rPr>
          <w:rFonts w:ascii="Arial" w:hAnsi="Arial" w:cs="Arial"/>
        </w:rPr>
        <w:t>, ceremonia de inauguración de una ruca.</w:t>
      </w:r>
    </w:p>
    <w:p w14:paraId="164CC159" w14:textId="77777777" w:rsidR="0024231E" w:rsidRDefault="0024231E" w:rsidP="0024231E">
      <w:pPr>
        <w:jc w:val="center"/>
        <w:rPr>
          <w:b/>
          <w:bCs/>
          <w:sz w:val="44"/>
          <w:szCs w:val="44"/>
          <w:lang w:val="es-MX"/>
        </w:rPr>
      </w:pPr>
    </w:p>
    <w:p w14:paraId="19A23905" w14:textId="77777777" w:rsidR="0024231E" w:rsidRDefault="0024231E" w:rsidP="0024231E">
      <w:pPr>
        <w:jc w:val="both"/>
        <w:rPr>
          <w:rFonts w:ascii="Arial" w:hAnsi="Arial" w:cs="Arial"/>
        </w:rPr>
      </w:pPr>
      <w:r w:rsidRPr="007B2FE3">
        <w:rPr>
          <w:rFonts w:ascii="Arial" w:hAnsi="Arial" w:cs="Arial"/>
          <w:b/>
          <w:bCs/>
          <w:u w:val="single"/>
        </w:rPr>
        <w:t>Vestimenta Dama</w:t>
      </w:r>
      <w:r>
        <w:rPr>
          <w:rFonts w:ascii="Arial" w:hAnsi="Arial" w:cs="Arial"/>
        </w:rPr>
        <w:t>: zapatillas negras, traje de mapuche negro tipo vestido, camisa blanca y cintillo o pañuelo negro con adornos plateados. Realizar peinado de dos trenzas.</w:t>
      </w:r>
    </w:p>
    <w:p w14:paraId="7F722571" w14:textId="77777777" w:rsidR="0024231E" w:rsidRPr="00D12AD9" w:rsidRDefault="0024231E" w:rsidP="0024231E">
      <w:pPr>
        <w:jc w:val="both"/>
        <w:rPr>
          <w:rFonts w:ascii="Arial" w:hAnsi="Arial" w:cs="Arial"/>
        </w:rPr>
      </w:pPr>
      <w:r w:rsidRPr="006F73B6">
        <w:rPr>
          <w:rFonts w:ascii="Arial" w:hAnsi="Arial" w:cs="Arial"/>
          <w:b/>
          <w:bCs/>
          <w:u w:val="single"/>
        </w:rPr>
        <w:t>Vestimenta Varón</w:t>
      </w:r>
      <w:r>
        <w:rPr>
          <w:rFonts w:ascii="Arial" w:hAnsi="Arial" w:cs="Arial"/>
          <w:b/>
          <w:bCs/>
          <w:u w:val="single"/>
        </w:rPr>
        <w:t xml:space="preserve">: </w:t>
      </w:r>
      <w:r>
        <w:rPr>
          <w:rFonts w:ascii="Arial" w:hAnsi="Arial" w:cs="Arial"/>
        </w:rPr>
        <w:t xml:space="preserve">Calcetas o zapatillas negras, Buzo o pantalón color negro poncho color café, polera blanca y cintillo de un color similar. </w:t>
      </w:r>
    </w:p>
    <w:p w14:paraId="59135BD5" w14:textId="77777777" w:rsidR="0024231E" w:rsidRPr="00D12AD9" w:rsidRDefault="0024231E" w:rsidP="0024231E">
      <w:pPr>
        <w:jc w:val="both"/>
        <w:rPr>
          <w:rFonts w:ascii="Arial" w:hAnsi="Arial" w:cs="Arial"/>
        </w:rPr>
      </w:pPr>
      <w:r w:rsidRPr="00D12AD9">
        <w:rPr>
          <w:rFonts w:ascii="Arial" w:hAnsi="Arial" w:cs="Arial"/>
          <w:noProof/>
        </w:rPr>
        <w:drawing>
          <wp:anchor distT="0" distB="0" distL="114300" distR="114300" simplePos="0" relativeHeight="251666432" behindDoc="0" locked="0" layoutInCell="1" allowOverlap="1" wp14:anchorId="55BD68E8" wp14:editId="3F7D2AC3">
            <wp:simplePos x="0" y="0"/>
            <wp:positionH relativeFrom="margin">
              <wp:align>right</wp:align>
            </wp:positionH>
            <wp:positionV relativeFrom="paragraph">
              <wp:posOffset>85090</wp:posOffset>
            </wp:positionV>
            <wp:extent cx="2933700" cy="2752474"/>
            <wp:effectExtent l="0" t="0" r="0" b="0"/>
            <wp:wrapNone/>
            <wp:docPr id="275305661" name="Imagen 1" descr="Imagen que contiene persona, hombre, camiseta, camin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05661" name="Imagen 1" descr="Imagen que contiene persona, hombre, camiseta, caminand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flipH="1">
                      <a:off x="0" y="0"/>
                      <a:ext cx="2933700" cy="2752474"/>
                    </a:xfrm>
                    <a:prstGeom prst="rect">
                      <a:avLst/>
                    </a:prstGeom>
                  </pic:spPr>
                </pic:pic>
              </a:graphicData>
            </a:graphic>
            <wp14:sizeRelH relativeFrom="margin">
              <wp14:pctWidth>0</wp14:pctWidth>
            </wp14:sizeRelH>
            <wp14:sizeRelV relativeFrom="margin">
              <wp14:pctHeight>0</wp14:pctHeight>
            </wp14:sizeRelV>
          </wp:anchor>
        </w:drawing>
      </w:r>
      <w:r w:rsidRPr="00D12AD9">
        <w:rPr>
          <w:rFonts w:ascii="Arial" w:hAnsi="Arial" w:cs="Arial"/>
          <w:noProof/>
        </w:rPr>
        <w:drawing>
          <wp:anchor distT="0" distB="0" distL="114300" distR="114300" simplePos="0" relativeHeight="251665408" behindDoc="0" locked="0" layoutInCell="1" allowOverlap="1" wp14:anchorId="4C9861B3" wp14:editId="3FDE61A4">
            <wp:simplePos x="0" y="0"/>
            <wp:positionH relativeFrom="margin">
              <wp:align>left</wp:align>
            </wp:positionH>
            <wp:positionV relativeFrom="paragraph">
              <wp:posOffset>176530</wp:posOffset>
            </wp:positionV>
            <wp:extent cx="2514600" cy="2514600"/>
            <wp:effectExtent l="0" t="0" r="0" b="0"/>
            <wp:wrapNone/>
            <wp:docPr id="1100645382" name="Imagen 1" descr="Imagen en blanco y negro de una persona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45382" name="Imagen 1" descr="Imagen en blanco y negro de una persona con un traje de color negro&#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Pr="006F73B6">
        <w:rPr>
          <w:rFonts w:ascii="Arial" w:hAnsi="Arial" w:cs="Arial"/>
          <w:b/>
          <w:bCs/>
          <w:u w:val="single"/>
        </w:rPr>
        <w:t xml:space="preserve">Accesorios: </w:t>
      </w:r>
      <w:r>
        <w:rPr>
          <w:rFonts w:ascii="Arial" w:hAnsi="Arial" w:cs="Arial"/>
          <w:b/>
          <w:bCs/>
          <w:u w:val="single"/>
        </w:rPr>
        <w:t xml:space="preserve"> </w:t>
      </w:r>
      <w:r>
        <w:rPr>
          <w:rFonts w:ascii="Arial" w:hAnsi="Arial" w:cs="Arial"/>
        </w:rPr>
        <w:t xml:space="preserve">Ramas con hojas </w:t>
      </w:r>
    </w:p>
    <w:p w14:paraId="56B6D6EA" w14:textId="77777777" w:rsidR="0024231E" w:rsidRPr="006F73B6" w:rsidRDefault="0024231E" w:rsidP="0024231E">
      <w:pPr>
        <w:jc w:val="both"/>
        <w:rPr>
          <w:rFonts w:ascii="Arial" w:hAnsi="Arial" w:cs="Arial"/>
          <w:sz w:val="44"/>
          <w:szCs w:val="44"/>
          <w:lang w:val="es-MX"/>
        </w:rPr>
      </w:pPr>
      <w:r>
        <w:rPr>
          <w:rFonts w:ascii="Arial" w:hAnsi="Arial" w:cs="Arial"/>
          <w:noProof/>
          <w:sz w:val="44"/>
          <w:szCs w:val="44"/>
          <w:lang w:val="es-MX"/>
        </w:rPr>
        <w:lastRenderedPageBreak/>
        <w:drawing>
          <wp:inline distT="0" distB="0" distL="0" distR="0" wp14:anchorId="601E4746" wp14:editId="5154B282">
            <wp:extent cx="2124075" cy="2124075"/>
            <wp:effectExtent l="0" t="0" r="9525" b="9525"/>
            <wp:docPr id="194862974"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2974" name="Imagen 1" descr="Un dibujo de una persona&#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Pr>
          <w:rFonts w:ascii="Arial" w:hAnsi="Arial" w:cs="Arial"/>
          <w:noProof/>
          <w:sz w:val="44"/>
          <w:szCs w:val="44"/>
          <w:lang w:val="es-MX"/>
        </w:rPr>
        <w:drawing>
          <wp:inline distT="0" distB="0" distL="0" distR="0" wp14:anchorId="369DCC5E" wp14:editId="39510E94">
            <wp:extent cx="1938227" cy="2143125"/>
            <wp:effectExtent l="0" t="0" r="5080" b="0"/>
            <wp:docPr id="1026462568" name="Imagen 2" descr="Imagen que contiene piso, persona, interior,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62568" name="Imagen 2" descr="Imagen que contiene piso, persona, interior, traje&#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0990" cy="2146180"/>
                    </a:xfrm>
                    <a:prstGeom prst="rect">
                      <a:avLst/>
                    </a:prstGeom>
                    <a:noFill/>
                    <a:ln>
                      <a:noFill/>
                    </a:ln>
                  </pic:spPr>
                </pic:pic>
              </a:graphicData>
            </a:graphic>
          </wp:inline>
        </w:drawing>
      </w:r>
      <w:r>
        <w:rPr>
          <w:rFonts w:ascii="Arial" w:hAnsi="Arial" w:cs="Arial"/>
          <w:noProof/>
          <w:sz w:val="44"/>
          <w:szCs w:val="44"/>
          <w:lang w:val="es-MX"/>
        </w:rPr>
        <w:drawing>
          <wp:inline distT="0" distB="0" distL="0" distR="0" wp14:anchorId="058A0208" wp14:editId="75A90613">
            <wp:extent cx="1600200" cy="2857500"/>
            <wp:effectExtent l="0" t="0" r="0" b="0"/>
            <wp:docPr id="305082006" name="Imagen 3"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82006" name="Imagen 3" descr="Una caricatura de una persona&#10;&#10;Descripción generada automáticamente con confianza ba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p>
    <w:p w14:paraId="3F5FB55C" w14:textId="77777777" w:rsidR="0024231E" w:rsidRPr="007B2FE3" w:rsidRDefault="0024231E" w:rsidP="0024231E">
      <w:pPr>
        <w:jc w:val="center"/>
        <w:rPr>
          <w:lang w:val="es-MX"/>
        </w:rPr>
      </w:pPr>
    </w:p>
    <w:p w14:paraId="01E4CCEA" w14:textId="2222C8E8" w:rsidR="007B2FE3" w:rsidRDefault="007B2FE3">
      <w:pPr>
        <w:jc w:val="center"/>
        <w:rPr>
          <w:lang w:val="es-MX"/>
        </w:rPr>
      </w:pPr>
    </w:p>
    <w:p w14:paraId="1B5968AA" w14:textId="77777777" w:rsidR="0024231E" w:rsidRDefault="0024231E">
      <w:pPr>
        <w:jc w:val="center"/>
        <w:rPr>
          <w:lang w:val="es-MX"/>
        </w:rPr>
      </w:pPr>
    </w:p>
    <w:p w14:paraId="6680B9DF" w14:textId="77777777" w:rsidR="0024231E" w:rsidRDefault="0024231E">
      <w:pPr>
        <w:jc w:val="center"/>
        <w:rPr>
          <w:lang w:val="es-MX"/>
        </w:rPr>
      </w:pPr>
    </w:p>
    <w:p w14:paraId="65472005" w14:textId="77777777" w:rsidR="0024231E" w:rsidRDefault="0024231E">
      <w:pPr>
        <w:jc w:val="center"/>
        <w:rPr>
          <w:lang w:val="es-MX"/>
        </w:rPr>
      </w:pPr>
    </w:p>
    <w:p w14:paraId="5C3628D7" w14:textId="77777777" w:rsidR="0024231E" w:rsidRDefault="0024231E">
      <w:pPr>
        <w:jc w:val="center"/>
        <w:rPr>
          <w:lang w:val="es-MX"/>
        </w:rPr>
      </w:pPr>
    </w:p>
    <w:p w14:paraId="64F5ACA7" w14:textId="77777777" w:rsidR="0024231E" w:rsidRDefault="0024231E">
      <w:pPr>
        <w:jc w:val="center"/>
        <w:rPr>
          <w:lang w:val="es-MX"/>
        </w:rPr>
      </w:pPr>
    </w:p>
    <w:p w14:paraId="14134A16" w14:textId="77777777" w:rsidR="0024231E" w:rsidRDefault="0024231E">
      <w:pPr>
        <w:jc w:val="center"/>
        <w:rPr>
          <w:lang w:val="es-MX"/>
        </w:rPr>
      </w:pPr>
    </w:p>
    <w:p w14:paraId="0725038B" w14:textId="77777777" w:rsidR="0024231E" w:rsidRDefault="0024231E">
      <w:pPr>
        <w:jc w:val="center"/>
        <w:rPr>
          <w:lang w:val="es-MX"/>
        </w:rPr>
      </w:pPr>
    </w:p>
    <w:p w14:paraId="1F00AD7D" w14:textId="77777777" w:rsidR="0024231E" w:rsidRDefault="0024231E">
      <w:pPr>
        <w:jc w:val="center"/>
        <w:rPr>
          <w:lang w:val="es-MX"/>
        </w:rPr>
      </w:pPr>
    </w:p>
    <w:p w14:paraId="0F1F683D" w14:textId="77777777" w:rsidR="0024231E" w:rsidRDefault="0024231E">
      <w:pPr>
        <w:jc w:val="center"/>
        <w:rPr>
          <w:lang w:val="es-MX"/>
        </w:rPr>
      </w:pPr>
    </w:p>
    <w:p w14:paraId="52E6DC8C" w14:textId="77777777" w:rsidR="0024231E" w:rsidRDefault="0024231E" w:rsidP="0024231E">
      <w:pPr>
        <w:jc w:val="center"/>
        <w:rPr>
          <w:b/>
          <w:bCs/>
          <w:sz w:val="44"/>
          <w:szCs w:val="44"/>
          <w:lang w:val="es-MX"/>
        </w:rPr>
      </w:pPr>
      <w:r w:rsidRPr="007B2FE3">
        <w:rPr>
          <w:b/>
          <w:bCs/>
          <w:sz w:val="44"/>
          <w:szCs w:val="44"/>
          <w:lang w:val="es-MX"/>
        </w:rPr>
        <w:lastRenderedPageBreak/>
        <w:t xml:space="preserve">Propuesta de vestimenta </w:t>
      </w:r>
      <w:r>
        <w:rPr>
          <w:b/>
          <w:bCs/>
          <w:sz w:val="44"/>
          <w:szCs w:val="44"/>
          <w:lang w:val="es-MX"/>
        </w:rPr>
        <w:t>Primero</w:t>
      </w:r>
      <w:r w:rsidRPr="007B2FE3">
        <w:rPr>
          <w:b/>
          <w:bCs/>
          <w:sz w:val="44"/>
          <w:szCs w:val="44"/>
          <w:lang w:val="es-MX"/>
        </w:rPr>
        <w:t xml:space="preserve"> B</w:t>
      </w:r>
    </w:p>
    <w:p w14:paraId="7DA7C7BD" w14:textId="77777777" w:rsidR="0024231E" w:rsidRDefault="0024231E" w:rsidP="0024231E">
      <w:pPr>
        <w:jc w:val="center"/>
        <w:rPr>
          <w:b/>
          <w:bCs/>
          <w:sz w:val="44"/>
          <w:szCs w:val="44"/>
          <w:lang w:val="es-MX"/>
        </w:rPr>
      </w:pPr>
      <w:r>
        <w:rPr>
          <w:b/>
          <w:bCs/>
          <w:sz w:val="44"/>
          <w:szCs w:val="44"/>
          <w:lang w:val="es-MX"/>
        </w:rPr>
        <w:t>Baile: Circo</w:t>
      </w:r>
    </w:p>
    <w:p w14:paraId="28A6988B" w14:textId="77777777" w:rsidR="0024231E" w:rsidRPr="009D1125" w:rsidRDefault="0024231E" w:rsidP="0024231E">
      <w:pPr>
        <w:rPr>
          <w:rFonts w:ascii="Arial" w:hAnsi="Arial" w:cs="Arial"/>
        </w:rPr>
      </w:pPr>
      <w:r w:rsidRPr="009D1125">
        <w:rPr>
          <w:rFonts w:ascii="Arial" w:hAnsi="Arial" w:cs="Arial"/>
        </w:rPr>
        <w:t>La llegada de la primavera es anunciada en septiembre, cuando tradicionalmente se levanta a lo largo y ancho de nuestro territorio, un sinnúmero de carpas multicolores pertenecientes a los circos. Terminada la temporada de septiembre, los circos parten de gira al norte y sur de Chile, llevando entretención hasta los confines más apartados del país.</w:t>
      </w:r>
    </w:p>
    <w:p w14:paraId="1A36E224" w14:textId="77777777" w:rsidR="0024231E" w:rsidRPr="009D1125" w:rsidRDefault="0024231E" w:rsidP="0024231E">
      <w:pPr>
        <w:rPr>
          <w:rFonts w:ascii="Arial" w:hAnsi="Arial" w:cs="Arial"/>
        </w:rPr>
      </w:pPr>
      <w:r w:rsidRPr="009D1125">
        <w:rPr>
          <w:rFonts w:ascii="Arial" w:hAnsi="Arial" w:cs="Arial"/>
        </w:rPr>
        <w:t>Antiguamente, la alegría comenzaba con el </w:t>
      </w:r>
      <w:hyperlink r:id="rId21" w:history="1">
        <w:r w:rsidRPr="009D1125">
          <w:rPr>
            <w:rStyle w:val="Hipervnculo"/>
            <w:rFonts w:ascii="Arial" w:hAnsi="Arial" w:cs="Arial"/>
            <w:color w:val="000000"/>
            <w:u w:val="none"/>
          </w:rPr>
          <w:t>desfile</w:t>
        </w:r>
      </w:hyperlink>
      <w:r w:rsidRPr="009D1125">
        <w:rPr>
          <w:rFonts w:ascii="Arial" w:hAnsi="Arial" w:cs="Arial"/>
        </w:rPr>
        <w:t xml:space="preserve"> de los artistas circenses por el pueblo o ciudad. Luego, en la carpa se </w:t>
      </w:r>
      <w:proofErr w:type="gramStart"/>
      <w:r w:rsidRPr="009D1125">
        <w:rPr>
          <w:rFonts w:ascii="Arial" w:hAnsi="Arial" w:cs="Arial"/>
        </w:rPr>
        <w:t>daba inicio a</w:t>
      </w:r>
      <w:proofErr w:type="gramEnd"/>
      <w:r w:rsidRPr="009D1125">
        <w:rPr>
          <w:rFonts w:ascii="Arial" w:hAnsi="Arial" w:cs="Arial"/>
        </w:rPr>
        <w:t xml:space="preserve"> la función, la mayoría de las veces dirigida por el maestro de ceremonia, quien presentaba a viva voz los diferentes números con sus respectivos artistas: payasos, contorsionistas, equilibristas, trapecistas, acróbatas, malabaristas, magos, domadores, músicos y </w:t>
      </w:r>
      <w:hyperlink r:id="rId22" w:history="1">
        <w:r w:rsidRPr="009D1125">
          <w:rPr>
            <w:rStyle w:val="Hipervnculo"/>
            <w:rFonts w:ascii="Arial" w:hAnsi="Arial" w:cs="Arial"/>
            <w:color w:val="000000"/>
            <w:u w:val="none"/>
          </w:rPr>
          <w:t>animales amaestrados</w:t>
        </w:r>
      </w:hyperlink>
      <w:r w:rsidRPr="009D1125">
        <w:rPr>
          <w:rFonts w:ascii="Arial" w:hAnsi="Arial" w:cs="Arial"/>
        </w:rPr>
        <w:t>.</w:t>
      </w:r>
    </w:p>
    <w:p w14:paraId="468E4A28" w14:textId="77777777" w:rsidR="0024231E" w:rsidRPr="009D1125" w:rsidRDefault="0024231E" w:rsidP="0024231E">
      <w:pPr>
        <w:rPr>
          <w:lang w:val="es-MX"/>
        </w:rPr>
      </w:pPr>
      <w:r>
        <w:rPr>
          <w:rFonts w:ascii="Arial" w:hAnsi="Arial" w:cs="Arial"/>
          <w:noProof/>
        </w:rPr>
        <w:drawing>
          <wp:anchor distT="0" distB="0" distL="114300" distR="114300" simplePos="0" relativeHeight="251668480" behindDoc="0" locked="0" layoutInCell="1" allowOverlap="1" wp14:anchorId="5BBFBA85" wp14:editId="65635FEC">
            <wp:simplePos x="0" y="0"/>
            <wp:positionH relativeFrom="column">
              <wp:posOffset>4634865</wp:posOffset>
            </wp:positionH>
            <wp:positionV relativeFrom="paragraph">
              <wp:posOffset>500380</wp:posOffset>
            </wp:positionV>
            <wp:extent cx="1933575" cy="2436809"/>
            <wp:effectExtent l="0" t="0" r="0" b="1905"/>
            <wp:wrapNone/>
            <wp:docPr id="1326201073" name="Imagen 1" descr="Un dibujo de una persona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01073" name="Imagen 1" descr="Un dibujo de una persona con un traje de color negr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24368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9504" behindDoc="0" locked="0" layoutInCell="1" allowOverlap="1" wp14:anchorId="3063D83F" wp14:editId="016BB7DE">
            <wp:simplePos x="0" y="0"/>
            <wp:positionH relativeFrom="column">
              <wp:posOffset>2177415</wp:posOffset>
            </wp:positionH>
            <wp:positionV relativeFrom="paragraph">
              <wp:posOffset>538480</wp:posOffset>
            </wp:positionV>
            <wp:extent cx="1971675" cy="2324100"/>
            <wp:effectExtent l="0" t="0" r="9525" b="0"/>
            <wp:wrapNone/>
            <wp:docPr id="949639501" name="Imagen 2"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39501" name="Imagen 2" descr="Una caricatura de una persona&#10;&#10;Descripción generada automáticamente con confianza baj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2324100"/>
                    </a:xfrm>
                    <a:prstGeom prst="rect">
                      <a:avLst/>
                    </a:prstGeom>
                    <a:noFill/>
                    <a:ln>
                      <a:noFill/>
                    </a:ln>
                  </pic:spPr>
                </pic:pic>
              </a:graphicData>
            </a:graphic>
          </wp:anchor>
        </w:drawing>
      </w:r>
      <w:r>
        <w:rPr>
          <w:rFonts w:ascii="Arial" w:hAnsi="Arial" w:cs="Arial"/>
          <w:noProof/>
        </w:rPr>
        <w:drawing>
          <wp:anchor distT="0" distB="0" distL="114300" distR="114300" simplePos="0" relativeHeight="251670528" behindDoc="0" locked="0" layoutInCell="1" allowOverlap="1" wp14:anchorId="1C795DFF" wp14:editId="7717C8C4">
            <wp:simplePos x="0" y="0"/>
            <wp:positionH relativeFrom="margin">
              <wp:posOffset>-461011</wp:posOffset>
            </wp:positionH>
            <wp:positionV relativeFrom="paragraph">
              <wp:posOffset>548640</wp:posOffset>
            </wp:positionV>
            <wp:extent cx="2505075" cy="2437654"/>
            <wp:effectExtent l="0" t="0" r="0" b="1270"/>
            <wp:wrapNone/>
            <wp:docPr id="2072752960" name="Imagen 3" descr="Un dibujo de una parej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2960" name="Imagen 3" descr="Un dibujo de una pareja&#10;&#10;Descripción generada automáticamente con confianza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7458" cy="2439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1125">
        <w:rPr>
          <w:rFonts w:ascii="Arial" w:hAnsi="Arial" w:cs="Arial"/>
          <w:b/>
          <w:bCs/>
          <w:u w:val="single"/>
        </w:rPr>
        <w:t>Vestimentas</w:t>
      </w:r>
      <w:r>
        <w:rPr>
          <w:rFonts w:ascii="Arial" w:hAnsi="Arial" w:cs="Arial"/>
          <w:b/>
          <w:bCs/>
          <w:u w:val="single"/>
        </w:rPr>
        <w:t xml:space="preserve">: </w:t>
      </w:r>
      <w:r>
        <w:rPr>
          <w:rFonts w:ascii="Arial" w:hAnsi="Arial" w:cs="Arial"/>
        </w:rPr>
        <w:t>Las vestimentas se designarán en clases con el trabajo de su profesora jefe. Existirán distintas temáticas como: payasos, domadores, animales, presentadores, entre otros.</w:t>
      </w:r>
    </w:p>
    <w:p w14:paraId="55DC93FE" w14:textId="77777777" w:rsidR="0024231E" w:rsidRDefault="0024231E">
      <w:pPr>
        <w:jc w:val="center"/>
        <w:rPr>
          <w:lang w:val="es-MX"/>
        </w:rPr>
      </w:pPr>
    </w:p>
    <w:p w14:paraId="7B2AD565" w14:textId="77777777" w:rsidR="0024231E" w:rsidRDefault="0024231E">
      <w:pPr>
        <w:jc w:val="center"/>
        <w:rPr>
          <w:lang w:val="es-MX"/>
        </w:rPr>
      </w:pPr>
    </w:p>
    <w:p w14:paraId="691D0BF9" w14:textId="77777777" w:rsidR="0024231E" w:rsidRDefault="0024231E">
      <w:pPr>
        <w:jc w:val="center"/>
        <w:rPr>
          <w:lang w:val="es-MX"/>
        </w:rPr>
      </w:pPr>
    </w:p>
    <w:p w14:paraId="1E6B7AEA" w14:textId="77777777" w:rsidR="0024231E" w:rsidRDefault="0024231E">
      <w:pPr>
        <w:jc w:val="center"/>
        <w:rPr>
          <w:lang w:val="es-MX"/>
        </w:rPr>
      </w:pPr>
    </w:p>
    <w:p w14:paraId="54FD9999" w14:textId="77777777" w:rsidR="0024231E" w:rsidRDefault="0024231E">
      <w:pPr>
        <w:jc w:val="center"/>
        <w:rPr>
          <w:lang w:val="es-MX"/>
        </w:rPr>
      </w:pPr>
    </w:p>
    <w:p w14:paraId="61487D75" w14:textId="77777777" w:rsidR="0024231E" w:rsidRDefault="0024231E">
      <w:pPr>
        <w:jc w:val="center"/>
        <w:rPr>
          <w:lang w:val="es-MX"/>
        </w:rPr>
      </w:pPr>
    </w:p>
    <w:p w14:paraId="25214FC2" w14:textId="77777777" w:rsidR="0024231E" w:rsidRDefault="0024231E">
      <w:pPr>
        <w:jc w:val="center"/>
        <w:rPr>
          <w:lang w:val="es-MX"/>
        </w:rPr>
      </w:pPr>
    </w:p>
    <w:p w14:paraId="5E4960F7" w14:textId="77777777" w:rsidR="0024231E" w:rsidRDefault="0024231E">
      <w:pPr>
        <w:jc w:val="center"/>
        <w:rPr>
          <w:lang w:val="es-MX"/>
        </w:rPr>
      </w:pPr>
    </w:p>
    <w:p w14:paraId="3628A01C" w14:textId="77777777" w:rsidR="0024231E" w:rsidRDefault="0024231E">
      <w:pPr>
        <w:jc w:val="center"/>
        <w:rPr>
          <w:lang w:val="es-MX"/>
        </w:rPr>
      </w:pPr>
    </w:p>
    <w:p w14:paraId="59FB588E" w14:textId="77777777" w:rsidR="0024231E" w:rsidRDefault="0024231E">
      <w:pPr>
        <w:jc w:val="center"/>
        <w:rPr>
          <w:lang w:val="es-MX"/>
        </w:rPr>
      </w:pPr>
    </w:p>
    <w:p w14:paraId="6A0ECA59" w14:textId="77777777" w:rsidR="0024231E" w:rsidRDefault="0024231E">
      <w:pPr>
        <w:jc w:val="center"/>
        <w:rPr>
          <w:lang w:val="es-MX"/>
        </w:rPr>
      </w:pPr>
    </w:p>
    <w:p w14:paraId="4077D0FF" w14:textId="77777777" w:rsidR="0024231E" w:rsidRDefault="0024231E">
      <w:pPr>
        <w:jc w:val="center"/>
        <w:rPr>
          <w:lang w:val="es-MX"/>
        </w:rPr>
      </w:pPr>
    </w:p>
    <w:p w14:paraId="54D36CCD" w14:textId="77777777" w:rsidR="0024231E" w:rsidRDefault="0024231E">
      <w:pPr>
        <w:jc w:val="center"/>
        <w:rPr>
          <w:lang w:val="es-MX"/>
        </w:rPr>
      </w:pPr>
    </w:p>
    <w:p w14:paraId="3682A2AB" w14:textId="77777777" w:rsidR="0024231E" w:rsidRDefault="0024231E">
      <w:pPr>
        <w:jc w:val="center"/>
        <w:rPr>
          <w:lang w:val="es-MX"/>
        </w:rPr>
      </w:pPr>
    </w:p>
    <w:p w14:paraId="4619C668" w14:textId="77777777" w:rsidR="0024231E" w:rsidRDefault="0024231E">
      <w:pPr>
        <w:jc w:val="center"/>
        <w:rPr>
          <w:lang w:val="es-MX"/>
        </w:rPr>
      </w:pPr>
    </w:p>
    <w:p w14:paraId="794EE391" w14:textId="77777777" w:rsidR="0024231E" w:rsidRDefault="0024231E">
      <w:pPr>
        <w:jc w:val="center"/>
        <w:rPr>
          <w:lang w:val="es-MX"/>
        </w:rPr>
      </w:pPr>
    </w:p>
    <w:p w14:paraId="77BB98CF" w14:textId="77777777" w:rsidR="0024231E" w:rsidRDefault="0024231E">
      <w:pPr>
        <w:jc w:val="center"/>
        <w:rPr>
          <w:lang w:val="es-MX"/>
        </w:rPr>
      </w:pPr>
    </w:p>
    <w:p w14:paraId="45176476" w14:textId="77777777" w:rsidR="0024231E" w:rsidRDefault="0024231E" w:rsidP="0024231E">
      <w:pPr>
        <w:jc w:val="center"/>
        <w:rPr>
          <w:b/>
          <w:bCs/>
          <w:sz w:val="44"/>
          <w:szCs w:val="44"/>
          <w:lang w:val="es-MX"/>
        </w:rPr>
      </w:pPr>
      <w:r w:rsidRPr="007B2FE3">
        <w:rPr>
          <w:b/>
          <w:bCs/>
          <w:sz w:val="44"/>
          <w:szCs w:val="44"/>
          <w:lang w:val="es-MX"/>
        </w:rPr>
        <w:lastRenderedPageBreak/>
        <w:t xml:space="preserve">Propuesta de vestimenta </w:t>
      </w:r>
      <w:r>
        <w:rPr>
          <w:b/>
          <w:bCs/>
          <w:sz w:val="44"/>
          <w:szCs w:val="44"/>
          <w:lang w:val="es-MX"/>
        </w:rPr>
        <w:t>Segundo</w:t>
      </w:r>
      <w:r w:rsidRPr="007B2FE3">
        <w:rPr>
          <w:b/>
          <w:bCs/>
          <w:sz w:val="44"/>
          <w:szCs w:val="44"/>
          <w:lang w:val="es-MX"/>
        </w:rPr>
        <w:t xml:space="preserve"> B</w:t>
      </w:r>
    </w:p>
    <w:p w14:paraId="2D75E0FB" w14:textId="77777777" w:rsidR="0024231E" w:rsidRDefault="0024231E" w:rsidP="0024231E">
      <w:pPr>
        <w:jc w:val="center"/>
        <w:rPr>
          <w:b/>
          <w:bCs/>
          <w:sz w:val="44"/>
          <w:szCs w:val="44"/>
          <w:lang w:val="es-MX"/>
        </w:rPr>
      </w:pPr>
      <w:r>
        <w:rPr>
          <w:b/>
          <w:bCs/>
          <w:sz w:val="44"/>
          <w:szCs w:val="44"/>
          <w:lang w:val="es-MX"/>
        </w:rPr>
        <w:t>Baile: La Mazamorra</w:t>
      </w:r>
    </w:p>
    <w:p w14:paraId="1E44B60E" w14:textId="77777777" w:rsidR="0024231E" w:rsidRPr="00EB641A" w:rsidRDefault="0024231E" w:rsidP="0024231E">
      <w:pPr>
        <w:rPr>
          <w:rFonts w:ascii="Arial" w:hAnsi="Arial" w:cs="Arial"/>
        </w:rPr>
      </w:pPr>
      <w:r w:rsidRPr="00EB641A">
        <w:rPr>
          <w:rFonts w:ascii="Arial" w:hAnsi="Arial" w:cs="Arial"/>
        </w:rPr>
        <w:t>La coreografía de esta </w:t>
      </w:r>
      <w:r w:rsidRPr="00EB641A">
        <w:rPr>
          <w:rStyle w:val="Textoennegrita"/>
          <w:rFonts w:ascii="Arial" w:hAnsi="Arial" w:cs="Arial"/>
          <w:color w:val="222222"/>
        </w:rPr>
        <w:t>Danza La Mazamorra</w:t>
      </w:r>
      <w:r w:rsidRPr="00EB641A">
        <w:rPr>
          <w:rFonts w:ascii="Arial" w:hAnsi="Arial" w:cs="Arial"/>
        </w:rPr>
        <w:t> representa dos gavilanes rodeando a una paloma. Este baile a menudo se conoce como el </w:t>
      </w:r>
      <w:r w:rsidRPr="00EB641A">
        <w:rPr>
          <w:rStyle w:val="Textoennegrita"/>
          <w:rFonts w:ascii="Arial" w:hAnsi="Arial" w:cs="Arial"/>
          <w:color w:val="222222"/>
        </w:rPr>
        <w:t>baile sureño</w:t>
      </w:r>
      <w:r w:rsidRPr="00EB641A">
        <w:rPr>
          <w:rFonts w:ascii="Arial" w:hAnsi="Arial" w:cs="Arial"/>
        </w:rPr>
        <w:t xml:space="preserve">, y se encuentran versiones de esta danza en otras partes de Chile. </w:t>
      </w:r>
    </w:p>
    <w:p w14:paraId="4D090BC1" w14:textId="77777777" w:rsidR="0024231E" w:rsidRPr="00EB641A" w:rsidRDefault="0024231E" w:rsidP="0024231E">
      <w:pPr>
        <w:rPr>
          <w:rFonts w:ascii="Arial" w:hAnsi="Arial" w:cs="Arial"/>
        </w:rPr>
      </w:pPr>
      <w:r w:rsidRPr="00EB641A">
        <w:rPr>
          <w:rFonts w:ascii="Arial" w:hAnsi="Arial" w:cs="Arial"/>
        </w:rPr>
        <w:t>Su estilo está relacionado con otras danzas, pero su nombre y forma han caído en el olvido. Los bailarines de la danza ejecutan movimientos muy graciosos e incesantes mientras intentan conquistar el amor de una mujer. Este mazamorreo en el baile tal vez fue lo que le dio su nombre.</w:t>
      </w:r>
    </w:p>
    <w:p w14:paraId="6F14CEB1" w14:textId="77777777" w:rsidR="0024231E" w:rsidRDefault="0024231E" w:rsidP="0024231E">
      <w:pPr>
        <w:rPr>
          <w:rFonts w:ascii="Arial" w:hAnsi="Arial" w:cs="Arial"/>
        </w:rPr>
      </w:pPr>
      <w:r w:rsidRPr="009D1125">
        <w:rPr>
          <w:rFonts w:ascii="Arial" w:hAnsi="Arial" w:cs="Arial"/>
          <w:b/>
          <w:bCs/>
          <w:u w:val="single"/>
        </w:rPr>
        <w:t>Vestimenta</w:t>
      </w:r>
      <w:r>
        <w:rPr>
          <w:rFonts w:ascii="Arial" w:hAnsi="Arial" w:cs="Arial"/>
          <w:b/>
          <w:bCs/>
          <w:u w:val="single"/>
        </w:rPr>
        <w:t xml:space="preserve"> damas:  </w:t>
      </w:r>
      <w:r>
        <w:rPr>
          <w:rFonts w:ascii="Arial" w:hAnsi="Arial" w:cs="Arial"/>
        </w:rPr>
        <w:t>Zapatos de cueca o zapatillas chicle negras, vestido de huasa color rojo diseño floreado y pelo tomado en caída hacia atrás.</w:t>
      </w:r>
    </w:p>
    <w:p w14:paraId="0C4A4581" w14:textId="77777777" w:rsidR="0024231E" w:rsidRDefault="0024231E" w:rsidP="0024231E">
      <w:pPr>
        <w:rPr>
          <w:rFonts w:ascii="Arial" w:hAnsi="Arial" w:cs="Arial"/>
        </w:rPr>
      </w:pPr>
      <w:r w:rsidRPr="00EB641A">
        <w:rPr>
          <w:rFonts w:ascii="Arial" w:hAnsi="Arial" w:cs="Arial"/>
          <w:b/>
          <w:bCs/>
          <w:u w:val="single"/>
        </w:rPr>
        <w:t>Vestimenta varones</w:t>
      </w:r>
      <w:r>
        <w:rPr>
          <w:rFonts w:ascii="Arial" w:hAnsi="Arial" w:cs="Arial"/>
          <w:b/>
          <w:bCs/>
          <w:u w:val="single"/>
        </w:rPr>
        <w:t xml:space="preserve">: </w:t>
      </w:r>
      <w:r>
        <w:rPr>
          <w:rFonts w:ascii="Arial" w:hAnsi="Arial" w:cs="Arial"/>
        </w:rPr>
        <w:t>Z</w:t>
      </w:r>
      <w:r w:rsidRPr="00EB641A">
        <w:rPr>
          <w:rFonts w:ascii="Arial" w:hAnsi="Arial" w:cs="Arial"/>
        </w:rPr>
        <w:t>apatos de colegio negros</w:t>
      </w:r>
      <w:r>
        <w:rPr>
          <w:rFonts w:ascii="Arial" w:hAnsi="Arial" w:cs="Arial"/>
        </w:rPr>
        <w:t>, Pantalones de tela negros, camisa color rojo, chaquetilla color blanco sombrero de huaso negro.</w:t>
      </w:r>
    </w:p>
    <w:p w14:paraId="18591A3E" w14:textId="77777777" w:rsidR="0024231E" w:rsidRPr="00EB641A" w:rsidRDefault="0024231E" w:rsidP="0024231E">
      <w:pPr>
        <w:rPr>
          <w:b/>
          <w:bCs/>
          <w:u w:val="single"/>
          <w:lang w:val="es-MX"/>
        </w:rPr>
      </w:pPr>
      <w:r w:rsidRPr="00EB641A">
        <w:rPr>
          <w:rFonts w:ascii="Arial" w:hAnsi="Arial" w:cs="Arial"/>
          <w:noProof/>
        </w:rPr>
        <w:drawing>
          <wp:anchor distT="0" distB="0" distL="114300" distR="114300" simplePos="0" relativeHeight="251672576" behindDoc="0" locked="0" layoutInCell="1" allowOverlap="1" wp14:anchorId="01B4A3E0" wp14:editId="09FF74BC">
            <wp:simplePos x="0" y="0"/>
            <wp:positionH relativeFrom="margin">
              <wp:posOffset>59055</wp:posOffset>
            </wp:positionH>
            <wp:positionV relativeFrom="paragraph">
              <wp:posOffset>10160</wp:posOffset>
            </wp:positionV>
            <wp:extent cx="4913839" cy="2886075"/>
            <wp:effectExtent l="0" t="0" r="1270" b="0"/>
            <wp:wrapNone/>
            <wp:docPr id="2064953781" name="Imagen 1" descr="Un grupo de personas de pie so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53781" name="Imagen 1" descr="Un grupo de personas de pie sobre pas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913839" cy="2886075"/>
                    </a:xfrm>
                    <a:prstGeom prst="rect">
                      <a:avLst/>
                    </a:prstGeom>
                  </pic:spPr>
                </pic:pic>
              </a:graphicData>
            </a:graphic>
            <wp14:sizeRelH relativeFrom="margin">
              <wp14:pctWidth>0</wp14:pctWidth>
            </wp14:sizeRelH>
            <wp14:sizeRelV relativeFrom="margin">
              <wp14:pctHeight>0</wp14:pctHeight>
            </wp14:sizeRelV>
          </wp:anchor>
        </w:drawing>
      </w:r>
    </w:p>
    <w:p w14:paraId="2D506EBA" w14:textId="77777777" w:rsidR="0024231E" w:rsidRPr="00EB641A" w:rsidRDefault="0024231E" w:rsidP="0024231E">
      <w:pPr>
        <w:rPr>
          <w:b/>
          <w:bCs/>
          <w:u w:val="single"/>
          <w:lang w:val="es-MX"/>
        </w:rPr>
      </w:pPr>
      <w:r>
        <w:rPr>
          <w:b/>
          <w:bCs/>
          <w:noProof/>
          <w:u w:val="single"/>
          <w:lang w:val="es-MX"/>
        </w:rPr>
        <w:drawing>
          <wp:anchor distT="0" distB="0" distL="114300" distR="114300" simplePos="0" relativeHeight="251673600" behindDoc="0" locked="0" layoutInCell="1" allowOverlap="1" wp14:anchorId="282E1828" wp14:editId="0B61886C">
            <wp:simplePos x="0" y="0"/>
            <wp:positionH relativeFrom="column">
              <wp:posOffset>-842010</wp:posOffset>
            </wp:positionH>
            <wp:positionV relativeFrom="paragraph">
              <wp:posOffset>2667000</wp:posOffset>
            </wp:positionV>
            <wp:extent cx="4377507" cy="2924175"/>
            <wp:effectExtent l="0" t="0" r="4445" b="0"/>
            <wp:wrapNone/>
            <wp:docPr id="2110151039" name="Imagen 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51039" name="Imagen 1" descr="Una caricatura de una persona&#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7507"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41A">
        <w:rPr>
          <w:rFonts w:ascii="Arial" w:hAnsi="Arial" w:cs="Arial"/>
          <w:noProof/>
        </w:rPr>
        <w:drawing>
          <wp:anchor distT="0" distB="0" distL="114300" distR="114300" simplePos="0" relativeHeight="251674624" behindDoc="0" locked="0" layoutInCell="1" allowOverlap="1" wp14:anchorId="37BB4FEB" wp14:editId="27F5C0CD">
            <wp:simplePos x="0" y="0"/>
            <wp:positionH relativeFrom="column">
              <wp:posOffset>3777615</wp:posOffset>
            </wp:positionH>
            <wp:positionV relativeFrom="paragraph">
              <wp:posOffset>2686685</wp:posOffset>
            </wp:positionV>
            <wp:extent cx="2724150" cy="2721259"/>
            <wp:effectExtent l="0" t="0" r="0" b="3175"/>
            <wp:wrapNone/>
            <wp:docPr id="1390975896" name="Imagen 1" descr="Un par de mujeres con vestidos larg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75896" name="Imagen 1" descr="Un par de mujeres con vestidos largos&#10;&#10;Descripción generada automáticamente con confianza baja"/>
                    <pic:cNvPicPr/>
                  </pic:nvPicPr>
                  <pic:blipFill>
                    <a:blip r:embed="rId28">
                      <a:extLst>
                        <a:ext uri="{28A0092B-C50C-407E-A947-70E740481C1C}">
                          <a14:useLocalDpi xmlns:a14="http://schemas.microsoft.com/office/drawing/2010/main" val="0"/>
                        </a:ext>
                      </a:extLst>
                    </a:blip>
                    <a:stretch>
                      <a:fillRect/>
                    </a:stretch>
                  </pic:blipFill>
                  <pic:spPr>
                    <a:xfrm>
                      <a:off x="0" y="0"/>
                      <a:ext cx="2724150" cy="2721259"/>
                    </a:xfrm>
                    <a:prstGeom prst="rect">
                      <a:avLst/>
                    </a:prstGeom>
                  </pic:spPr>
                </pic:pic>
              </a:graphicData>
            </a:graphic>
            <wp14:sizeRelH relativeFrom="margin">
              <wp14:pctWidth>0</wp14:pctWidth>
            </wp14:sizeRelH>
            <wp14:sizeRelV relativeFrom="margin">
              <wp14:pctHeight>0</wp14:pctHeight>
            </wp14:sizeRelV>
          </wp:anchor>
        </w:drawing>
      </w:r>
    </w:p>
    <w:p w14:paraId="6CF2C33C" w14:textId="77777777" w:rsidR="0024231E" w:rsidRDefault="0024231E">
      <w:pPr>
        <w:jc w:val="center"/>
        <w:rPr>
          <w:lang w:val="es-MX"/>
        </w:rPr>
      </w:pPr>
    </w:p>
    <w:p w14:paraId="006C3751" w14:textId="77777777" w:rsidR="0024231E" w:rsidRDefault="0024231E">
      <w:pPr>
        <w:jc w:val="center"/>
        <w:rPr>
          <w:lang w:val="es-MX"/>
        </w:rPr>
      </w:pPr>
    </w:p>
    <w:p w14:paraId="646EC964" w14:textId="77777777" w:rsidR="0024231E" w:rsidRDefault="0024231E">
      <w:pPr>
        <w:jc w:val="center"/>
        <w:rPr>
          <w:lang w:val="es-MX"/>
        </w:rPr>
      </w:pPr>
    </w:p>
    <w:p w14:paraId="37A19541" w14:textId="77777777" w:rsidR="0024231E" w:rsidRDefault="0024231E">
      <w:pPr>
        <w:jc w:val="center"/>
        <w:rPr>
          <w:lang w:val="es-MX"/>
        </w:rPr>
      </w:pPr>
    </w:p>
    <w:p w14:paraId="6C7FFB25" w14:textId="77777777" w:rsidR="0024231E" w:rsidRDefault="0024231E">
      <w:pPr>
        <w:jc w:val="center"/>
        <w:rPr>
          <w:lang w:val="es-MX"/>
        </w:rPr>
      </w:pPr>
    </w:p>
    <w:p w14:paraId="1F4FCBBB" w14:textId="77777777" w:rsidR="0024231E" w:rsidRDefault="0024231E">
      <w:pPr>
        <w:jc w:val="center"/>
        <w:rPr>
          <w:lang w:val="es-MX"/>
        </w:rPr>
      </w:pPr>
    </w:p>
    <w:p w14:paraId="7A41AA86" w14:textId="77777777" w:rsidR="0024231E" w:rsidRDefault="0024231E">
      <w:pPr>
        <w:jc w:val="center"/>
        <w:rPr>
          <w:lang w:val="es-MX"/>
        </w:rPr>
      </w:pPr>
    </w:p>
    <w:p w14:paraId="2F15B870" w14:textId="77777777" w:rsidR="0024231E" w:rsidRDefault="0024231E">
      <w:pPr>
        <w:jc w:val="center"/>
        <w:rPr>
          <w:lang w:val="es-MX"/>
        </w:rPr>
      </w:pPr>
    </w:p>
    <w:p w14:paraId="1F9AAF79" w14:textId="77777777" w:rsidR="0024231E" w:rsidRDefault="0024231E">
      <w:pPr>
        <w:jc w:val="center"/>
        <w:rPr>
          <w:lang w:val="es-MX"/>
        </w:rPr>
      </w:pPr>
    </w:p>
    <w:p w14:paraId="2063DBAB" w14:textId="77777777" w:rsidR="0024231E" w:rsidRDefault="0024231E">
      <w:pPr>
        <w:jc w:val="center"/>
        <w:rPr>
          <w:lang w:val="es-MX"/>
        </w:rPr>
      </w:pPr>
    </w:p>
    <w:p w14:paraId="353B5076" w14:textId="77777777" w:rsidR="0024231E" w:rsidRDefault="0024231E">
      <w:pPr>
        <w:jc w:val="center"/>
        <w:rPr>
          <w:lang w:val="es-MX"/>
        </w:rPr>
      </w:pPr>
    </w:p>
    <w:p w14:paraId="413F7E60" w14:textId="77777777" w:rsidR="0024231E" w:rsidRDefault="0024231E">
      <w:pPr>
        <w:jc w:val="center"/>
        <w:rPr>
          <w:lang w:val="es-MX"/>
        </w:rPr>
      </w:pPr>
    </w:p>
    <w:p w14:paraId="1E13DE4A" w14:textId="77777777" w:rsidR="0024231E" w:rsidRDefault="0024231E">
      <w:pPr>
        <w:jc w:val="center"/>
        <w:rPr>
          <w:lang w:val="es-MX"/>
        </w:rPr>
      </w:pPr>
    </w:p>
    <w:p w14:paraId="681FE9BA" w14:textId="77777777" w:rsidR="0024231E" w:rsidRDefault="0024231E">
      <w:pPr>
        <w:jc w:val="center"/>
        <w:rPr>
          <w:lang w:val="es-MX"/>
        </w:rPr>
      </w:pPr>
    </w:p>
    <w:p w14:paraId="2D0321B6" w14:textId="77777777" w:rsidR="0024231E" w:rsidRDefault="0024231E">
      <w:pPr>
        <w:jc w:val="center"/>
        <w:rPr>
          <w:lang w:val="es-MX"/>
        </w:rPr>
      </w:pPr>
    </w:p>
    <w:p w14:paraId="21AD628B" w14:textId="77777777" w:rsidR="0024231E" w:rsidRDefault="0024231E" w:rsidP="0024231E">
      <w:pPr>
        <w:jc w:val="center"/>
        <w:rPr>
          <w:b/>
          <w:bCs/>
          <w:sz w:val="44"/>
          <w:szCs w:val="44"/>
          <w:lang w:val="es-MX"/>
        </w:rPr>
      </w:pPr>
      <w:r w:rsidRPr="007B2FE3">
        <w:rPr>
          <w:b/>
          <w:bCs/>
          <w:sz w:val="44"/>
          <w:szCs w:val="44"/>
          <w:lang w:val="es-MX"/>
        </w:rPr>
        <w:lastRenderedPageBreak/>
        <w:t xml:space="preserve">Propuesta de vestimenta </w:t>
      </w:r>
      <w:r>
        <w:rPr>
          <w:b/>
          <w:bCs/>
          <w:sz w:val="44"/>
          <w:szCs w:val="44"/>
          <w:lang w:val="es-MX"/>
        </w:rPr>
        <w:t>Tercero</w:t>
      </w:r>
      <w:r w:rsidRPr="007B2FE3">
        <w:rPr>
          <w:b/>
          <w:bCs/>
          <w:sz w:val="44"/>
          <w:szCs w:val="44"/>
          <w:lang w:val="es-MX"/>
        </w:rPr>
        <w:t xml:space="preserve"> B</w:t>
      </w:r>
    </w:p>
    <w:p w14:paraId="13AA311C" w14:textId="77777777" w:rsidR="0024231E" w:rsidRDefault="0024231E" w:rsidP="0024231E">
      <w:pPr>
        <w:jc w:val="center"/>
        <w:rPr>
          <w:b/>
          <w:bCs/>
          <w:sz w:val="44"/>
          <w:szCs w:val="44"/>
          <w:lang w:val="es-MX"/>
        </w:rPr>
      </w:pPr>
      <w:r>
        <w:rPr>
          <w:b/>
          <w:bCs/>
          <w:sz w:val="44"/>
          <w:szCs w:val="44"/>
          <w:lang w:val="es-MX"/>
        </w:rPr>
        <w:t>Baile: Trote Tarapaqueño</w:t>
      </w:r>
    </w:p>
    <w:p w14:paraId="032AC502" w14:textId="77777777" w:rsidR="0024231E" w:rsidRPr="008032E8" w:rsidRDefault="0024231E" w:rsidP="0024231E">
      <w:pPr>
        <w:jc w:val="both"/>
        <w:rPr>
          <w:rFonts w:ascii="Arial" w:hAnsi="Arial" w:cs="Arial"/>
          <w:b/>
          <w:bCs/>
          <w:sz w:val="44"/>
          <w:szCs w:val="44"/>
          <w:lang w:val="es-MX"/>
        </w:rPr>
      </w:pPr>
      <w:r w:rsidRPr="008032E8">
        <w:rPr>
          <w:rFonts w:ascii="Arial" w:hAnsi="Arial" w:cs="Arial"/>
        </w:rPr>
        <w:t>El Trote es un baile de pareja mixta en el que los bailarines realizan unos pasos de igual forma que si estuvieran trotando, de ahí su nombre. Avanzando y retrocediendo; tomados de ambas manos se van realizando giros para un lado y otro, sin dejar de jugar con el movimiento de los brazos.</w:t>
      </w:r>
      <w:r w:rsidRPr="008032E8">
        <w:rPr>
          <w:rFonts w:ascii="Helvetica" w:hAnsi="Helvetica"/>
          <w:color w:val="001133"/>
          <w:sz w:val="21"/>
          <w:shd w:val="clear" w:color="auto" w:fill="FFFFFF"/>
        </w:rPr>
        <w:t xml:space="preserve"> </w:t>
      </w:r>
      <w:r w:rsidRPr="008032E8">
        <w:rPr>
          <w:rFonts w:ascii="Arial" w:hAnsi="Arial" w:cs="Arial"/>
        </w:rPr>
        <w:t>Esta </w:t>
      </w:r>
      <w:hyperlink r:id="rId29" w:tooltip="Danza" w:history="1">
        <w:r w:rsidRPr="008032E8">
          <w:rPr>
            <w:rFonts w:ascii="Arial" w:hAnsi="Arial" w:cs="Arial"/>
          </w:rPr>
          <w:t>danza</w:t>
        </w:r>
      </w:hyperlink>
      <w:r w:rsidRPr="008032E8">
        <w:rPr>
          <w:rFonts w:ascii="Arial" w:hAnsi="Arial" w:cs="Arial"/>
        </w:rPr>
        <w:t>, del Norte de </w:t>
      </w:r>
      <w:hyperlink r:id="rId30" w:tooltip="Chile" w:history="1">
        <w:r w:rsidRPr="008032E8">
          <w:rPr>
            <w:rFonts w:ascii="Arial" w:hAnsi="Arial" w:cs="Arial"/>
          </w:rPr>
          <w:t>Chile</w:t>
        </w:r>
      </w:hyperlink>
      <w:r w:rsidRPr="008032E8">
        <w:rPr>
          <w:rFonts w:ascii="Arial" w:hAnsi="Arial" w:cs="Arial"/>
        </w:rPr>
        <w:t>, tiene un origen indio, aunque ha asimilado figuras de las danzas </w:t>
      </w:r>
      <w:hyperlink r:id="rId31" w:tooltip="Europa" w:history="1">
        <w:r w:rsidRPr="008032E8">
          <w:rPr>
            <w:rFonts w:ascii="Arial" w:hAnsi="Arial" w:cs="Arial"/>
          </w:rPr>
          <w:t>europeas</w:t>
        </w:r>
      </w:hyperlink>
      <w:r w:rsidRPr="008032E8">
        <w:rPr>
          <w:rFonts w:ascii="Arial" w:hAnsi="Arial" w:cs="Arial"/>
        </w:rPr>
        <w:t>. Se asemejan mucho al carnavalito del norte </w:t>
      </w:r>
      <w:hyperlink r:id="rId32" w:tooltip="Argentina" w:history="1">
        <w:r w:rsidRPr="008032E8">
          <w:rPr>
            <w:rFonts w:ascii="Arial" w:hAnsi="Arial" w:cs="Arial"/>
          </w:rPr>
          <w:t>argentino</w:t>
        </w:r>
      </w:hyperlink>
      <w:r w:rsidRPr="008032E8">
        <w:rPr>
          <w:rFonts w:ascii="Arial" w:hAnsi="Arial" w:cs="Arial"/>
        </w:rPr>
        <w:t> y al huaino de </w:t>
      </w:r>
      <w:hyperlink r:id="rId33" w:tooltip="Bolivia" w:history="1">
        <w:r w:rsidRPr="008032E8">
          <w:rPr>
            <w:rFonts w:ascii="Arial" w:hAnsi="Arial" w:cs="Arial"/>
          </w:rPr>
          <w:t>Bolivia</w:t>
        </w:r>
      </w:hyperlink>
      <w:r w:rsidRPr="008032E8">
        <w:rPr>
          <w:rFonts w:ascii="Arial" w:hAnsi="Arial" w:cs="Arial"/>
        </w:rPr>
        <w:t> y </w:t>
      </w:r>
      <w:hyperlink r:id="rId34" w:tooltip="Perú" w:history="1">
        <w:r w:rsidRPr="008032E8">
          <w:rPr>
            <w:rFonts w:ascii="Arial" w:hAnsi="Arial" w:cs="Arial"/>
          </w:rPr>
          <w:t>Perú</w:t>
        </w:r>
      </w:hyperlink>
      <w:r w:rsidRPr="008032E8">
        <w:rPr>
          <w:rFonts w:ascii="Arial" w:hAnsi="Arial" w:cs="Arial"/>
        </w:rPr>
        <w:t>. Es una danza de parejas independientes, es decir, a diferencia del carnavalito, la baila cada pareja sin guardar relación con la otra.</w:t>
      </w:r>
    </w:p>
    <w:p w14:paraId="1AD49C4B" w14:textId="77777777" w:rsidR="0024231E" w:rsidRPr="008032E8" w:rsidRDefault="0024231E" w:rsidP="0024231E">
      <w:pPr>
        <w:rPr>
          <w:rFonts w:ascii="Arial" w:hAnsi="Arial" w:cs="Arial"/>
        </w:rPr>
      </w:pPr>
      <w:r w:rsidRPr="009D1125">
        <w:rPr>
          <w:rFonts w:ascii="Arial" w:hAnsi="Arial" w:cs="Arial"/>
          <w:b/>
          <w:bCs/>
          <w:u w:val="single"/>
        </w:rPr>
        <w:t>Vestimenta</w:t>
      </w:r>
      <w:r>
        <w:rPr>
          <w:rFonts w:ascii="Arial" w:hAnsi="Arial" w:cs="Arial"/>
          <w:b/>
          <w:bCs/>
          <w:u w:val="single"/>
        </w:rPr>
        <w:t xml:space="preserve"> damas:  </w:t>
      </w:r>
      <w:r>
        <w:rPr>
          <w:rFonts w:ascii="Arial" w:hAnsi="Arial" w:cs="Arial"/>
        </w:rPr>
        <w:t>Zapatos de chicle, Falda de genero color azul, camisa blanca, pañuelo de genero color azul, sombrero negro.</w:t>
      </w:r>
    </w:p>
    <w:p w14:paraId="697CB66C" w14:textId="77777777" w:rsidR="0024231E" w:rsidRPr="0015747F" w:rsidRDefault="0024231E" w:rsidP="0024231E">
      <w:pPr>
        <w:rPr>
          <w:rFonts w:ascii="Arial" w:hAnsi="Arial" w:cs="Arial"/>
        </w:rPr>
      </w:pPr>
      <w:r w:rsidRPr="00EB641A">
        <w:rPr>
          <w:rFonts w:ascii="Arial" w:hAnsi="Arial" w:cs="Arial"/>
          <w:b/>
          <w:bCs/>
          <w:u w:val="single"/>
        </w:rPr>
        <w:t>Vestimenta varones</w:t>
      </w:r>
      <w:r>
        <w:rPr>
          <w:rFonts w:ascii="Arial" w:hAnsi="Arial" w:cs="Arial"/>
          <w:b/>
          <w:bCs/>
          <w:u w:val="single"/>
        </w:rPr>
        <w:t xml:space="preserve">: </w:t>
      </w:r>
      <w:r>
        <w:rPr>
          <w:rFonts w:ascii="Arial" w:hAnsi="Arial" w:cs="Arial"/>
        </w:rPr>
        <w:t xml:space="preserve">Zapatos negros, pantalón de genero </w:t>
      </w:r>
      <w:proofErr w:type="gramStart"/>
      <w:r>
        <w:rPr>
          <w:rFonts w:ascii="Arial" w:hAnsi="Arial" w:cs="Arial"/>
        </w:rPr>
        <w:t>blanco ,</w:t>
      </w:r>
      <w:proofErr w:type="gramEnd"/>
      <w:r>
        <w:rPr>
          <w:rFonts w:ascii="Arial" w:hAnsi="Arial" w:cs="Arial"/>
        </w:rPr>
        <w:t xml:space="preserve"> camisa blanca, chaqueta sin mangas de genero azul, sombrero negro.</w:t>
      </w:r>
      <w:r>
        <w:rPr>
          <w:rFonts w:ascii="Arial" w:hAnsi="Arial" w:cs="Arial"/>
          <w:noProof/>
        </w:rPr>
        <w:drawing>
          <wp:inline distT="0" distB="0" distL="0" distR="0" wp14:anchorId="773187EB" wp14:editId="42384545">
            <wp:extent cx="4572000" cy="3429000"/>
            <wp:effectExtent l="0" t="0" r="0" b="0"/>
            <wp:docPr id="1514484414" name="Imagen 1" descr="Grupo de personas en un even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84414" name="Imagen 1" descr="Grupo de personas en un evento&#10;&#10;Descripción generada automáticamente con confianza m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15747F">
        <w:rPr>
          <w:noProof/>
        </w:rPr>
        <w:t xml:space="preserve"> </w:t>
      </w:r>
      <w:r w:rsidRPr="0015747F">
        <w:rPr>
          <w:rFonts w:ascii="Arial" w:hAnsi="Arial" w:cs="Arial"/>
          <w:noProof/>
        </w:rPr>
        <w:lastRenderedPageBreak/>
        <w:drawing>
          <wp:inline distT="0" distB="0" distL="0" distR="0" wp14:anchorId="03C64E7F" wp14:editId="69BE1D39">
            <wp:extent cx="2600325" cy="3652520"/>
            <wp:effectExtent l="0" t="0" r="9525" b="5080"/>
            <wp:docPr id="1881086744" name="Imagen 1" descr="Un niño con uniforme de color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86744" name="Imagen 1" descr="Un niño con uniforme de color azul&#10;&#10;Descripción generada automáticamente con confianza baja"/>
                    <pic:cNvPicPr/>
                  </pic:nvPicPr>
                  <pic:blipFill>
                    <a:blip r:embed="rId36"/>
                    <a:stretch>
                      <a:fillRect/>
                    </a:stretch>
                  </pic:blipFill>
                  <pic:spPr>
                    <a:xfrm>
                      <a:off x="0" y="0"/>
                      <a:ext cx="2600998" cy="3653466"/>
                    </a:xfrm>
                    <a:prstGeom prst="rect">
                      <a:avLst/>
                    </a:prstGeom>
                  </pic:spPr>
                </pic:pic>
              </a:graphicData>
            </a:graphic>
          </wp:inline>
        </w:drawing>
      </w:r>
      <w:r>
        <w:rPr>
          <w:rFonts w:ascii="Arial" w:hAnsi="Arial" w:cs="Arial"/>
          <w:noProof/>
        </w:rPr>
        <w:drawing>
          <wp:inline distT="0" distB="0" distL="0" distR="0" wp14:anchorId="3D7411A9" wp14:editId="28D66733">
            <wp:extent cx="4572000" cy="3429000"/>
            <wp:effectExtent l="0" t="0" r="0" b="0"/>
            <wp:docPr id="131166520" name="Imagen 2" descr="Un grupo de personas disfrazad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6520" name="Imagen 2" descr="Un grupo de personas disfrazadas&#10;&#10;Descripción generada automáticamente con confianza baj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06F4185" w14:textId="77777777" w:rsidR="0024231E" w:rsidRPr="00EB641A" w:rsidRDefault="0024231E" w:rsidP="0024231E">
      <w:pPr>
        <w:rPr>
          <w:b/>
          <w:bCs/>
          <w:u w:val="single"/>
          <w:lang w:val="es-MX"/>
        </w:rPr>
      </w:pPr>
    </w:p>
    <w:p w14:paraId="32E5F80A" w14:textId="77777777" w:rsidR="0024231E" w:rsidRDefault="0024231E">
      <w:pPr>
        <w:jc w:val="center"/>
        <w:rPr>
          <w:lang w:val="es-MX"/>
        </w:rPr>
      </w:pPr>
    </w:p>
    <w:p w14:paraId="55F10F1D" w14:textId="77777777" w:rsidR="0024231E" w:rsidRDefault="0024231E">
      <w:pPr>
        <w:jc w:val="center"/>
        <w:rPr>
          <w:lang w:val="es-MX"/>
        </w:rPr>
      </w:pPr>
    </w:p>
    <w:p w14:paraId="35D3A885" w14:textId="77777777" w:rsidR="0024231E" w:rsidRDefault="0024231E">
      <w:pPr>
        <w:jc w:val="center"/>
        <w:rPr>
          <w:lang w:val="es-MX"/>
        </w:rPr>
      </w:pPr>
    </w:p>
    <w:p w14:paraId="517A5C44" w14:textId="77777777" w:rsidR="0024231E" w:rsidRDefault="0024231E" w:rsidP="0024231E">
      <w:pPr>
        <w:jc w:val="center"/>
        <w:rPr>
          <w:b/>
          <w:bCs/>
          <w:sz w:val="44"/>
          <w:szCs w:val="44"/>
          <w:lang w:val="es-MX"/>
        </w:rPr>
      </w:pPr>
      <w:r w:rsidRPr="007B2FE3">
        <w:rPr>
          <w:b/>
          <w:bCs/>
          <w:sz w:val="44"/>
          <w:szCs w:val="44"/>
          <w:lang w:val="es-MX"/>
        </w:rPr>
        <w:lastRenderedPageBreak/>
        <w:t xml:space="preserve">Propuesta de vestimenta </w:t>
      </w:r>
      <w:r>
        <w:rPr>
          <w:b/>
          <w:bCs/>
          <w:sz w:val="44"/>
          <w:szCs w:val="44"/>
          <w:lang w:val="es-MX"/>
        </w:rPr>
        <w:t>Cuarto</w:t>
      </w:r>
      <w:r w:rsidRPr="007B2FE3">
        <w:rPr>
          <w:b/>
          <w:bCs/>
          <w:sz w:val="44"/>
          <w:szCs w:val="44"/>
          <w:lang w:val="es-MX"/>
        </w:rPr>
        <w:t xml:space="preserve"> B</w:t>
      </w:r>
    </w:p>
    <w:p w14:paraId="5E326FDF" w14:textId="77777777" w:rsidR="0024231E" w:rsidRDefault="0024231E" w:rsidP="0024231E">
      <w:pPr>
        <w:jc w:val="center"/>
        <w:rPr>
          <w:b/>
          <w:bCs/>
          <w:sz w:val="44"/>
          <w:szCs w:val="44"/>
          <w:lang w:val="es-MX"/>
        </w:rPr>
      </w:pPr>
      <w:r>
        <w:rPr>
          <w:b/>
          <w:bCs/>
          <w:sz w:val="44"/>
          <w:szCs w:val="44"/>
          <w:lang w:val="es-MX"/>
        </w:rPr>
        <w:t>Baile: Cacharpaya</w:t>
      </w:r>
    </w:p>
    <w:p w14:paraId="4FFAAFAD" w14:textId="77777777" w:rsidR="0024231E" w:rsidRPr="00D761E9" w:rsidRDefault="0024231E" w:rsidP="0024231E">
      <w:pPr>
        <w:jc w:val="both"/>
        <w:rPr>
          <w:rFonts w:ascii="Arial" w:hAnsi="Arial" w:cs="Arial"/>
          <w:b/>
          <w:bCs/>
          <w:sz w:val="44"/>
          <w:szCs w:val="44"/>
          <w:lang w:val="es-MX"/>
        </w:rPr>
      </w:pPr>
      <w:r w:rsidRPr="00D761E9">
        <w:rPr>
          <w:rFonts w:ascii="Arial" w:hAnsi="Arial" w:cs="Arial"/>
          <w:shd w:val="clear" w:color="auto" w:fill="E5E5E5"/>
        </w:rPr>
        <w:t>La </w:t>
      </w:r>
      <w:r w:rsidRPr="00D761E9">
        <w:rPr>
          <w:rFonts w:ascii="Arial" w:hAnsi="Arial" w:cs="Arial"/>
        </w:rPr>
        <w:t>cacharpaya</w:t>
      </w:r>
      <w:r w:rsidRPr="00D761E9">
        <w:rPr>
          <w:rFonts w:ascii="Arial" w:hAnsi="Arial" w:cs="Arial"/>
          <w:shd w:val="clear" w:color="auto" w:fill="E5E5E5"/>
        </w:rPr>
        <w:t> es una danza colectiva, de recorrido, de formación en hilera tomada de la mano. En algunos lugares es danza de pareja mixta, tomada del brazo, manteniendo siempre figuras de caracol, círculos y formas serpenteadas. Pertenece a la familia del género </w:t>
      </w:r>
      <w:r w:rsidRPr="00D761E9">
        <w:rPr>
          <w:rFonts w:ascii="Arial" w:hAnsi="Arial" w:cs="Arial"/>
        </w:rPr>
        <w:t>huayno</w:t>
      </w:r>
      <w:r w:rsidRPr="00D761E9">
        <w:rPr>
          <w:rFonts w:ascii="Arial" w:hAnsi="Arial" w:cs="Arial"/>
          <w:shd w:val="clear" w:color="auto" w:fill="E5E5E5"/>
        </w:rPr>
        <w:t>. De tal manera, que es muy probable que su origen sea precolombino. Se baila preferentemente en valles, precordillera y altiplano de la I y II región (Tarapacá y Antofagasta). La </w:t>
      </w:r>
      <w:r w:rsidRPr="00D761E9">
        <w:rPr>
          <w:rFonts w:ascii="Arial" w:hAnsi="Arial" w:cs="Arial"/>
        </w:rPr>
        <w:t>cacharpaya </w:t>
      </w:r>
      <w:r w:rsidRPr="00D761E9">
        <w:rPr>
          <w:rFonts w:ascii="Arial" w:hAnsi="Arial" w:cs="Arial"/>
          <w:shd w:val="clear" w:color="auto" w:fill="E5E5E5"/>
        </w:rPr>
        <w:t>goza de plena vigencia social.</w:t>
      </w:r>
    </w:p>
    <w:p w14:paraId="5F326EBD" w14:textId="77777777" w:rsidR="0024231E" w:rsidRPr="008032E8" w:rsidRDefault="0024231E" w:rsidP="0024231E">
      <w:pPr>
        <w:rPr>
          <w:rFonts w:ascii="Arial" w:hAnsi="Arial" w:cs="Arial"/>
        </w:rPr>
      </w:pPr>
      <w:r w:rsidRPr="009D1125">
        <w:rPr>
          <w:rFonts w:ascii="Arial" w:hAnsi="Arial" w:cs="Arial"/>
          <w:b/>
          <w:bCs/>
          <w:u w:val="single"/>
        </w:rPr>
        <w:t>Vestimenta</w:t>
      </w:r>
      <w:r>
        <w:rPr>
          <w:rFonts w:ascii="Arial" w:hAnsi="Arial" w:cs="Arial"/>
          <w:b/>
          <w:bCs/>
          <w:u w:val="single"/>
        </w:rPr>
        <w:t xml:space="preserve"> damas:  </w:t>
      </w:r>
      <w:r>
        <w:rPr>
          <w:rFonts w:ascii="Arial" w:hAnsi="Arial" w:cs="Arial"/>
        </w:rPr>
        <w:t xml:space="preserve">Zapatillas de chicle Negras, falda de color negra, camisa </w:t>
      </w:r>
      <w:proofErr w:type="gramStart"/>
      <w:r>
        <w:rPr>
          <w:rFonts w:ascii="Arial" w:hAnsi="Arial" w:cs="Arial"/>
        </w:rPr>
        <w:t>blanca ,</w:t>
      </w:r>
      <w:proofErr w:type="gramEnd"/>
      <w:r>
        <w:rPr>
          <w:rFonts w:ascii="Arial" w:hAnsi="Arial" w:cs="Arial"/>
        </w:rPr>
        <w:t xml:space="preserve"> bolsito cruzado color variado, sombrero negro.</w:t>
      </w:r>
    </w:p>
    <w:p w14:paraId="2CCF4245" w14:textId="77777777" w:rsidR="0024231E" w:rsidRPr="0015747F" w:rsidRDefault="0024231E" w:rsidP="0024231E">
      <w:pPr>
        <w:rPr>
          <w:rFonts w:ascii="Arial" w:hAnsi="Arial" w:cs="Arial"/>
        </w:rPr>
      </w:pPr>
      <w:r w:rsidRPr="00EB641A">
        <w:rPr>
          <w:rFonts w:ascii="Arial" w:hAnsi="Arial" w:cs="Arial"/>
          <w:b/>
          <w:bCs/>
          <w:u w:val="single"/>
        </w:rPr>
        <w:t>Vestimenta varones</w:t>
      </w:r>
      <w:r>
        <w:rPr>
          <w:rFonts w:ascii="Arial" w:hAnsi="Arial" w:cs="Arial"/>
          <w:b/>
          <w:bCs/>
          <w:u w:val="single"/>
        </w:rPr>
        <w:t xml:space="preserve">:  </w:t>
      </w:r>
      <w:r w:rsidRPr="00D350FE">
        <w:rPr>
          <w:rFonts w:ascii="Arial" w:hAnsi="Arial" w:cs="Arial"/>
        </w:rPr>
        <w:t>Zapatos negros</w:t>
      </w:r>
      <w:r>
        <w:rPr>
          <w:rFonts w:ascii="Arial" w:hAnsi="Arial" w:cs="Arial"/>
        </w:rPr>
        <w:t>, pantalón de tela negro, camisa azul, chaqueta de tela sin mangas, sombrero negro y faja de color rojo.</w:t>
      </w:r>
    </w:p>
    <w:p w14:paraId="262E2357" w14:textId="77777777" w:rsidR="0024231E" w:rsidRPr="00EB641A" w:rsidRDefault="0024231E" w:rsidP="0024231E">
      <w:pPr>
        <w:rPr>
          <w:b/>
          <w:bCs/>
          <w:u w:val="single"/>
          <w:lang w:val="es-MX"/>
        </w:rPr>
      </w:pPr>
      <w:r>
        <w:rPr>
          <w:rFonts w:ascii="Arial" w:hAnsi="Arial" w:cs="Arial"/>
          <w:noProof/>
        </w:rPr>
        <w:drawing>
          <wp:anchor distT="0" distB="0" distL="114300" distR="114300" simplePos="0" relativeHeight="251676672" behindDoc="0" locked="0" layoutInCell="1" allowOverlap="1" wp14:anchorId="530E8504" wp14:editId="6F11BE12">
            <wp:simplePos x="0" y="0"/>
            <wp:positionH relativeFrom="margin">
              <wp:posOffset>548640</wp:posOffset>
            </wp:positionH>
            <wp:positionV relativeFrom="paragraph">
              <wp:posOffset>523404</wp:posOffset>
            </wp:positionV>
            <wp:extent cx="4880610" cy="2742753"/>
            <wp:effectExtent l="0" t="0" r="0" b="635"/>
            <wp:wrapNone/>
            <wp:docPr id="1349845915" name="Imagen 2" descr="Un grupo de personas disfraza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45915" name="Imagen 2" descr="Un grupo de personas disfrazadas&#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2066" cy="27435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7696" behindDoc="0" locked="0" layoutInCell="1" allowOverlap="1" wp14:anchorId="16B5ADA8" wp14:editId="52D3B5E9">
            <wp:simplePos x="0" y="0"/>
            <wp:positionH relativeFrom="column">
              <wp:posOffset>396240</wp:posOffset>
            </wp:positionH>
            <wp:positionV relativeFrom="paragraph">
              <wp:posOffset>3285490</wp:posOffset>
            </wp:positionV>
            <wp:extent cx="5033394" cy="2828614"/>
            <wp:effectExtent l="0" t="0" r="0" b="0"/>
            <wp:wrapNone/>
            <wp:docPr id="1035839693" name="Imagen 1" descr="Un grupo de personas disfrazadas posa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39693" name="Imagen 1" descr="Un grupo de personas disfrazadas posando&#10;&#10;Descripción generada automáticamente con confianza m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3394" cy="28286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489D5" w14:textId="77777777" w:rsidR="0024231E" w:rsidRDefault="0024231E">
      <w:pPr>
        <w:jc w:val="center"/>
        <w:rPr>
          <w:lang w:val="es-MX"/>
        </w:rPr>
      </w:pPr>
    </w:p>
    <w:p w14:paraId="51E9AE1E" w14:textId="77777777" w:rsidR="0024231E" w:rsidRDefault="0024231E">
      <w:pPr>
        <w:jc w:val="center"/>
        <w:rPr>
          <w:lang w:val="es-MX"/>
        </w:rPr>
      </w:pPr>
    </w:p>
    <w:p w14:paraId="2DDFBE87" w14:textId="77777777" w:rsidR="0024231E" w:rsidRDefault="0024231E">
      <w:pPr>
        <w:jc w:val="center"/>
        <w:rPr>
          <w:lang w:val="es-MX"/>
        </w:rPr>
      </w:pPr>
    </w:p>
    <w:p w14:paraId="547F08E3" w14:textId="77777777" w:rsidR="0024231E" w:rsidRDefault="0024231E">
      <w:pPr>
        <w:jc w:val="center"/>
        <w:rPr>
          <w:lang w:val="es-MX"/>
        </w:rPr>
      </w:pPr>
    </w:p>
    <w:p w14:paraId="0822F6BD" w14:textId="77777777" w:rsidR="0024231E" w:rsidRDefault="0024231E">
      <w:pPr>
        <w:jc w:val="center"/>
        <w:rPr>
          <w:lang w:val="es-MX"/>
        </w:rPr>
      </w:pPr>
    </w:p>
    <w:p w14:paraId="4A7BC094" w14:textId="77777777" w:rsidR="0024231E" w:rsidRDefault="0024231E">
      <w:pPr>
        <w:jc w:val="center"/>
        <w:rPr>
          <w:lang w:val="es-MX"/>
        </w:rPr>
      </w:pPr>
    </w:p>
    <w:p w14:paraId="44273C15" w14:textId="77777777" w:rsidR="0024231E" w:rsidRDefault="0024231E">
      <w:pPr>
        <w:jc w:val="center"/>
        <w:rPr>
          <w:lang w:val="es-MX"/>
        </w:rPr>
      </w:pPr>
    </w:p>
    <w:p w14:paraId="0BD763CE" w14:textId="77777777" w:rsidR="0024231E" w:rsidRDefault="0024231E">
      <w:pPr>
        <w:jc w:val="center"/>
        <w:rPr>
          <w:lang w:val="es-MX"/>
        </w:rPr>
      </w:pPr>
    </w:p>
    <w:p w14:paraId="21E5F00B" w14:textId="77777777" w:rsidR="0024231E" w:rsidRDefault="0024231E">
      <w:pPr>
        <w:jc w:val="center"/>
        <w:rPr>
          <w:lang w:val="es-MX"/>
        </w:rPr>
      </w:pPr>
    </w:p>
    <w:p w14:paraId="0238E221" w14:textId="77777777" w:rsidR="0024231E" w:rsidRDefault="0024231E">
      <w:pPr>
        <w:jc w:val="center"/>
        <w:rPr>
          <w:lang w:val="es-MX"/>
        </w:rPr>
      </w:pPr>
    </w:p>
    <w:p w14:paraId="6C3DF63F" w14:textId="77777777" w:rsidR="0024231E" w:rsidRDefault="0024231E">
      <w:pPr>
        <w:jc w:val="center"/>
        <w:rPr>
          <w:lang w:val="es-MX"/>
        </w:rPr>
      </w:pPr>
    </w:p>
    <w:p w14:paraId="0800080C" w14:textId="77777777" w:rsidR="0024231E" w:rsidRDefault="0024231E">
      <w:pPr>
        <w:jc w:val="center"/>
        <w:rPr>
          <w:lang w:val="es-MX"/>
        </w:rPr>
      </w:pPr>
    </w:p>
    <w:p w14:paraId="5A818233" w14:textId="77777777" w:rsidR="0024231E" w:rsidRDefault="0024231E">
      <w:pPr>
        <w:jc w:val="center"/>
        <w:rPr>
          <w:lang w:val="es-MX"/>
        </w:rPr>
      </w:pPr>
    </w:p>
    <w:p w14:paraId="295983C2" w14:textId="77777777" w:rsidR="0024231E" w:rsidRDefault="0024231E">
      <w:pPr>
        <w:jc w:val="center"/>
        <w:rPr>
          <w:lang w:val="es-MX"/>
        </w:rPr>
      </w:pPr>
    </w:p>
    <w:p w14:paraId="7A80416F" w14:textId="77777777" w:rsidR="0024231E" w:rsidRDefault="0024231E">
      <w:pPr>
        <w:jc w:val="center"/>
        <w:rPr>
          <w:lang w:val="es-MX"/>
        </w:rPr>
      </w:pPr>
    </w:p>
    <w:p w14:paraId="36FA62BA" w14:textId="77777777" w:rsidR="0024231E" w:rsidRDefault="0024231E">
      <w:pPr>
        <w:jc w:val="center"/>
        <w:rPr>
          <w:lang w:val="es-MX"/>
        </w:rPr>
      </w:pPr>
    </w:p>
    <w:p w14:paraId="2609E36F" w14:textId="77777777" w:rsidR="0024231E" w:rsidRDefault="0024231E">
      <w:pPr>
        <w:jc w:val="center"/>
        <w:rPr>
          <w:lang w:val="es-MX"/>
        </w:rPr>
      </w:pPr>
    </w:p>
    <w:p w14:paraId="6EABD543" w14:textId="77777777" w:rsidR="0024231E" w:rsidRDefault="0024231E" w:rsidP="0024231E">
      <w:pPr>
        <w:jc w:val="center"/>
        <w:rPr>
          <w:b/>
          <w:bCs/>
          <w:sz w:val="44"/>
          <w:szCs w:val="44"/>
          <w:lang w:val="es-MX"/>
        </w:rPr>
      </w:pPr>
      <w:r w:rsidRPr="007B2FE3">
        <w:rPr>
          <w:b/>
          <w:bCs/>
          <w:sz w:val="44"/>
          <w:szCs w:val="44"/>
          <w:lang w:val="es-MX"/>
        </w:rPr>
        <w:lastRenderedPageBreak/>
        <w:t xml:space="preserve">Propuesta de vestimenta </w:t>
      </w:r>
      <w:r>
        <w:rPr>
          <w:b/>
          <w:bCs/>
          <w:sz w:val="44"/>
          <w:szCs w:val="44"/>
          <w:lang w:val="es-MX"/>
        </w:rPr>
        <w:t>Quinto</w:t>
      </w:r>
      <w:r w:rsidRPr="007B2FE3">
        <w:rPr>
          <w:b/>
          <w:bCs/>
          <w:sz w:val="44"/>
          <w:szCs w:val="44"/>
          <w:lang w:val="es-MX"/>
        </w:rPr>
        <w:t xml:space="preserve"> B</w:t>
      </w:r>
    </w:p>
    <w:p w14:paraId="51215CB5" w14:textId="77777777" w:rsidR="0024231E" w:rsidRDefault="0024231E" w:rsidP="0024231E">
      <w:pPr>
        <w:jc w:val="center"/>
        <w:rPr>
          <w:b/>
          <w:bCs/>
          <w:sz w:val="44"/>
          <w:szCs w:val="44"/>
          <w:lang w:val="es-MX"/>
        </w:rPr>
      </w:pPr>
      <w:r>
        <w:rPr>
          <w:b/>
          <w:bCs/>
          <w:sz w:val="44"/>
          <w:szCs w:val="44"/>
          <w:lang w:val="es-MX"/>
        </w:rPr>
        <w:t>Baile: El Gato</w:t>
      </w:r>
    </w:p>
    <w:p w14:paraId="07EE5EDA" w14:textId="77777777" w:rsidR="0024231E" w:rsidRPr="002A79B5" w:rsidRDefault="0024231E" w:rsidP="0024231E">
      <w:pPr>
        <w:jc w:val="both"/>
        <w:rPr>
          <w:rFonts w:ascii="Arial" w:hAnsi="Arial" w:cs="Arial"/>
          <w:color w:val="000000" w:themeColor="text1"/>
          <w:lang w:val="es-MX"/>
        </w:rPr>
      </w:pPr>
      <w:r w:rsidRPr="002A79B5">
        <w:rPr>
          <w:rFonts w:ascii="Arial" w:hAnsi="Arial" w:cs="Arial"/>
          <w:color w:val="000000" w:themeColor="text1"/>
          <w:shd w:val="clear" w:color="auto" w:fill="FFFFFF"/>
        </w:rPr>
        <w:t>El gato es un estilo musical y </w:t>
      </w:r>
      <w:hyperlink r:id="rId40" w:tooltip="Danza" w:history="1">
        <w:r w:rsidRPr="002A79B5">
          <w:rPr>
            <w:rStyle w:val="Hipervnculo"/>
            <w:rFonts w:ascii="Arial" w:hAnsi="Arial" w:cs="Arial"/>
            <w:color w:val="000000" w:themeColor="text1"/>
            <w:u w:val="none"/>
            <w:shd w:val="clear" w:color="auto" w:fill="FFFFFF"/>
          </w:rPr>
          <w:t>danza</w:t>
        </w:r>
      </w:hyperlink>
      <w:r w:rsidRPr="002A79B5">
        <w:rPr>
          <w:rFonts w:ascii="Arial" w:hAnsi="Arial" w:cs="Arial"/>
          <w:color w:val="000000" w:themeColor="text1"/>
          <w:shd w:val="clear" w:color="auto" w:fill="FFFFFF"/>
        </w:rPr>
        <w:t> </w:t>
      </w:r>
      <w:hyperlink r:id="rId41" w:tooltip="Folklore" w:history="1">
        <w:r w:rsidRPr="002A79B5">
          <w:rPr>
            <w:rStyle w:val="Hipervnculo"/>
            <w:rFonts w:ascii="Arial" w:hAnsi="Arial" w:cs="Arial"/>
            <w:color w:val="000000" w:themeColor="text1"/>
            <w:u w:val="none"/>
            <w:shd w:val="clear" w:color="auto" w:fill="FFFFFF"/>
          </w:rPr>
          <w:t>folklórica</w:t>
        </w:r>
      </w:hyperlink>
      <w:r w:rsidRPr="002A79B5">
        <w:rPr>
          <w:rFonts w:ascii="Arial" w:hAnsi="Arial" w:cs="Arial"/>
          <w:color w:val="000000" w:themeColor="text1"/>
          <w:shd w:val="clear" w:color="auto" w:fill="FFFFFF"/>
        </w:rPr>
        <w:t> típica de </w:t>
      </w:r>
      <w:hyperlink r:id="rId42" w:tooltip="Argentina" w:history="1">
        <w:r w:rsidRPr="002A79B5">
          <w:rPr>
            <w:rStyle w:val="Hipervnculo"/>
            <w:rFonts w:ascii="Arial" w:hAnsi="Arial" w:cs="Arial"/>
            <w:color w:val="000000" w:themeColor="text1"/>
            <w:u w:val="none"/>
            <w:shd w:val="clear" w:color="auto" w:fill="FFFFFF"/>
          </w:rPr>
          <w:t>Argentina</w:t>
        </w:r>
      </w:hyperlink>
      <w:r w:rsidRPr="002A79B5">
        <w:rPr>
          <w:rFonts w:ascii="Arial" w:hAnsi="Arial" w:cs="Arial"/>
          <w:color w:val="000000" w:themeColor="text1"/>
          <w:shd w:val="clear" w:color="auto" w:fill="FFFFFF"/>
        </w:rPr>
        <w:t>, la cual tendría como influencia los ritmos picarescos que se irradiaban desde el norte de Argentina a casi toda el área de </w:t>
      </w:r>
      <w:hyperlink r:id="rId43" w:tooltip="América del Sur" w:history="1">
        <w:r w:rsidRPr="002A79B5">
          <w:rPr>
            <w:rStyle w:val="Hipervnculo"/>
            <w:rFonts w:ascii="Arial" w:hAnsi="Arial" w:cs="Arial"/>
            <w:color w:val="000000" w:themeColor="text1"/>
            <w:u w:val="none"/>
            <w:shd w:val="clear" w:color="auto" w:fill="FFFFFF"/>
          </w:rPr>
          <w:t>América del Sur</w:t>
        </w:r>
      </w:hyperlink>
      <w:r w:rsidRPr="002A79B5">
        <w:rPr>
          <w:rFonts w:ascii="Arial" w:hAnsi="Arial" w:cs="Arial"/>
          <w:color w:val="000000" w:themeColor="text1"/>
          <w:shd w:val="clear" w:color="auto" w:fill="FFFFFF"/>
        </w:rPr>
        <w:t> bajo la influencia española. Una vez conformada esta danza tal como la conocemos ahora, se extendió rápidamente en </w:t>
      </w:r>
      <w:hyperlink r:id="rId44" w:tooltip="Argentina" w:history="1">
        <w:r w:rsidRPr="002A79B5">
          <w:rPr>
            <w:rStyle w:val="Hipervnculo"/>
            <w:rFonts w:ascii="Arial" w:hAnsi="Arial" w:cs="Arial"/>
            <w:color w:val="000000" w:themeColor="text1"/>
            <w:u w:val="none"/>
            <w:shd w:val="clear" w:color="auto" w:fill="FFFFFF"/>
          </w:rPr>
          <w:t>Argentina</w:t>
        </w:r>
      </w:hyperlink>
      <w:r w:rsidRPr="002A79B5">
        <w:rPr>
          <w:rFonts w:ascii="Arial" w:hAnsi="Arial" w:cs="Arial"/>
          <w:color w:val="000000" w:themeColor="text1"/>
          <w:shd w:val="clear" w:color="auto" w:fill="FFFFFF"/>
        </w:rPr>
        <w:t>, </w:t>
      </w:r>
      <w:hyperlink r:id="rId45" w:tooltip="Bolivia" w:history="1">
        <w:r w:rsidRPr="002A79B5">
          <w:rPr>
            <w:rStyle w:val="Hipervnculo"/>
            <w:rFonts w:ascii="Arial" w:hAnsi="Arial" w:cs="Arial"/>
            <w:color w:val="000000" w:themeColor="text1"/>
            <w:u w:val="none"/>
            <w:shd w:val="clear" w:color="auto" w:fill="FFFFFF"/>
          </w:rPr>
          <w:t>Bolivia</w:t>
        </w:r>
      </w:hyperlink>
      <w:r w:rsidRPr="002A79B5">
        <w:rPr>
          <w:rFonts w:ascii="Arial" w:hAnsi="Arial" w:cs="Arial"/>
          <w:color w:val="000000" w:themeColor="text1"/>
          <w:shd w:val="clear" w:color="auto" w:fill="FFFFFF"/>
        </w:rPr>
        <w:t>, </w:t>
      </w:r>
      <w:hyperlink r:id="rId46" w:tooltip="Chile" w:history="1">
        <w:r w:rsidRPr="002A79B5">
          <w:rPr>
            <w:rStyle w:val="Hipervnculo"/>
            <w:rFonts w:ascii="Arial" w:hAnsi="Arial" w:cs="Arial"/>
            <w:color w:val="000000" w:themeColor="text1"/>
            <w:u w:val="none"/>
            <w:shd w:val="clear" w:color="auto" w:fill="FFFFFF"/>
          </w:rPr>
          <w:t>Chile</w:t>
        </w:r>
      </w:hyperlink>
      <w:r w:rsidRPr="002A79B5">
        <w:rPr>
          <w:rFonts w:ascii="Arial" w:hAnsi="Arial" w:cs="Arial"/>
          <w:color w:val="000000" w:themeColor="text1"/>
          <w:shd w:val="clear" w:color="auto" w:fill="FFFFFF"/>
        </w:rPr>
        <w:t>, </w:t>
      </w:r>
      <w:hyperlink r:id="rId47" w:tooltip="Paraguay" w:history="1">
        <w:r w:rsidRPr="002A79B5">
          <w:rPr>
            <w:rStyle w:val="Hipervnculo"/>
            <w:rFonts w:ascii="Arial" w:hAnsi="Arial" w:cs="Arial"/>
            <w:color w:val="000000" w:themeColor="text1"/>
            <w:u w:val="none"/>
            <w:shd w:val="clear" w:color="auto" w:fill="FFFFFF"/>
          </w:rPr>
          <w:t>Paraguay</w:t>
        </w:r>
      </w:hyperlink>
      <w:r w:rsidRPr="002A79B5">
        <w:rPr>
          <w:rFonts w:ascii="Arial" w:hAnsi="Arial" w:cs="Arial"/>
          <w:color w:val="000000" w:themeColor="text1"/>
          <w:shd w:val="clear" w:color="auto" w:fill="FFFFFF"/>
        </w:rPr>
        <w:t> y </w:t>
      </w:r>
      <w:hyperlink r:id="rId48" w:tooltip="Uruguay" w:history="1">
        <w:r w:rsidRPr="002A79B5">
          <w:rPr>
            <w:rStyle w:val="Hipervnculo"/>
            <w:rFonts w:ascii="Arial" w:hAnsi="Arial" w:cs="Arial"/>
            <w:color w:val="000000" w:themeColor="text1"/>
            <w:u w:val="none"/>
            <w:shd w:val="clear" w:color="auto" w:fill="FFFFFF"/>
          </w:rPr>
          <w:t>Uruguay</w:t>
        </w:r>
      </w:hyperlink>
      <w:r w:rsidRPr="002A79B5">
        <w:rPr>
          <w:rFonts w:ascii="Arial" w:hAnsi="Arial" w:cs="Arial"/>
          <w:color w:val="000000" w:themeColor="text1"/>
          <w:shd w:val="clear" w:color="auto" w:fill="FFFFFF"/>
        </w:rPr>
        <w:t>, y fue considerado uno de los bailes en pareja más populares, desde la primera mitad del </w:t>
      </w:r>
      <w:hyperlink r:id="rId49" w:tooltip="Siglo XIX" w:history="1">
        <w:r w:rsidRPr="002A79B5">
          <w:rPr>
            <w:rStyle w:val="Hipervnculo"/>
            <w:rFonts w:ascii="Arial" w:hAnsi="Arial" w:cs="Arial"/>
            <w:color w:val="000000" w:themeColor="text1"/>
            <w:u w:val="none"/>
            <w:shd w:val="clear" w:color="auto" w:fill="FFFFFF"/>
          </w:rPr>
          <w:t>siglo XIX</w:t>
        </w:r>
      </w:hyperlink>
      <w:r w:rsidRPr="002A79B5">
        <w:rPr>
          <w:rFonts w:ascii="Arial" w:hAnsi="Arial" w:cs="Arial"/>
          <w:color w:val="000000" w:themeColor="text1"/>
          <w:shd w:val="clear" w:color="auto" w:fill="FFFFFF"/>
        </w:rPr>
        <w:t> hasta principios del </w:t>
      </w:r>
      <w:hyperlink r:id="rId50" w:tooltip="Siglo XX" w:history="1">
        <w:r w:rsidRPr="002A79B5">
          <w:rPr>
            <w:rStyle w:val="Hipervnculo"/>
            <w:rFonts w:ascii="Arial" w:hAnsi="Arial" w:cs="Arial"/>
            <w:color w:val="000000" w:themeColor="text1"/>
            <w:u w:val="none"/>
            <w:shd w:val="clear" w:color="auto" w:fill="FFFFFF"/>
          </w:rPr>
          <w:t>siglo XX</w:t>
        </w:r>
      </w:hyperlink>
      <w:r w:rsidRPr="002A79B5">
        <w:rPr>
          <w:rFonts w:ascii="Arial" w:hAnsi="Arial" w:cs="Arial"/>
          <w:color w:val="000000" w:themeColor="text1"/>
          <w:shd w:val="clear" w:color="auto" w:fill="FFFFFF"/>
        </w:rPr>
        <w:t>. Se trata de un baile alegre y ágil, de pareja suelta, ritmo vivo y picaresca expresividad. La pareja describe un juego amoroso, en el que el hombre persigue a la dama con elegancia y prudencia. Es bailado por todas las clases sociales y en todos los ambientes.</w:t>
      </w:r>
    </w:p>
    <w:p w14:paraId="5EB99587" w14:textId="77777777" w:rsidR="0024231E" w:rsidRPr="002A79B5" w:rsidRDefault="0024231E" w:rsidP="0024231E">
      <w:pPr>
        <w:rPr>
          <w:rFonts w:ascii="Arial" w:hAnsi="Arial" w:cs="Arial"/>
        </w:rPr>
      </w:pPr>
      <w:r w:rsidRPr="009D1125">
        <w:rPr>
          <w:rFonts w:ascii="Arial" w:hAnsi="Arial" w:cs="Arial"/>
          <w:b/>
          <w:bCs/>
          <w:u w:val="single"/>
        </w:rPr>
        <w:t>Vestimenta</w:t>
      </w:r>
      <w:r>
        <w:rPr>
          <w:rFonts w:ascii="Arial" w:hAnsi="Arial" w:cs="Arial"/>
          <w:b/>
          <w:bCs/>
          <w:u w:val="single"/>
        </w:rPr>
        <w:t xml:space="preserve"> damas:  </w:t>
      </w:r>
      <w:r>
        <w:rPr>
          <w:rFonts w:ascii="Arial" w:hAnsi="Arial" w:cs="Arial"/>
        </w:rPr>
        <w:t>Vestido de huasa, Zapatos de cueca negros, vestido floreado, trenza pegada.</w:t>
      </w:r>
    </w:p>
    <w:p w14:paraId="10AA4F10" w14:textId="77777777" w:rsidR="0024231E" w:rsidRPr="002A79B5" w:rsidRDefault="0024231E" w:rsidP="0024231E">
      <w:pPr>
        <w:rPr>
          <w:rFonts w:ascii="Arial" w:hAnsi="Arial" w:cs="Arial"/>
        </w:rPr>
      </w:pPr>
      <w:r w:rsidRPr="00EB641A">
        <w:rPr>
          <w:rFonts w:ascii="Arial" w:hAnsi="Arial" w:cs="Arial"/>
          <w:b/>
          <w:bCs/>
          <w:u w:val="single"/>
        </w:rPr>
        <w:t>Vestimenta varones</w:t>
      </w:r>
      <w:r>
        <w:rPr>
          <w:rFonts w:ascii="Arial" w:hAnsi="Arial" w:cs="Arial"/>
          <w:b/>
          <w:bCs/>
          <w:u w:val="single"/>
        </w:rPr>
        <w:t xml:space="preserve">:  </w:t>
      </w:r>
      <w:r>
        <w:rPr>
          <w:rFonts w:ascii="Arial" w:hAnsi="Arial" w:cs="Arial"/>
        </w:rPr>
        <w:t>Traje de huaso elegante. Zapatos negros, pantalón de tela negro, camisa blanca, chaqueta y sombrero negro</w:t>
      </w:r>
    </w:p>
    <w:p w14:paraId="70A7C551" w14:textId="77777777" w:rsidR="0024231E" w:rsidRPr="00EB641A" w:rsidRDefault="0024231E" w:rsidP="0024231E">
      <w:pPr>
        <w:rPr>
          <w:b/>
          <w:bCs/>
          <w:u w:val="single"/>
          <w:lang w:val="es-MX"/>
        </w:rPr>
      </w:pPr>
      <w:r w:rsidRPr="00781785">
        <w:rPr>
          <w:b/>
          <w:bCs/>
          <w:noProof/>
          <w:u w:val="single"/>
          <w:lang w:val="es-MX"/>
        </w:rPr>
        <w:drawing>
          <wp:anchor distT="0" distB="0" distL="114300" distR="114300" simplePos="0" relativeHeight="251681792" behindDoc="0" locked="0" layoutInCell="1" allowOverlap="1" wp14:anchorId="6F49B094" wp14:editId="79081D37">
            <wp:simplePos x="0" y="0"/>
            <wp:positionH relativeFrom="margin">
              <wp:posOffset>0</wp:posOffset>
            </wp:positionH>
            <wp:positionV relativeFrom="paragraph">
              <wp:posOffset>3021965</wp:posOffset>
            </wp:positionV>
            <wp:extent cx="3352617" cy="2982595"/>
            <wp:effectExtent l="0" t="0" r="635" b="8255"/>
            <wp:wrapNone/>
            <wp:docPr id="354772786" name="Imagen 1" descr="Una persona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72786" name="Imagen 1" descr="Una persona con un traje de color negro&#10;&#10;Descripción generada automáticamente con confianza media"/>
                    <pic:cNvPicPr/>
                  </pic:nvPicPr>
                  <pic:blipFill>
                    <a:blip r:embed="rId51">
                      <a:extLst>
                        <a:ext uri="{28A0092B-C50C-407E-A947-70E740481C1C}">
                          <a14:useLocalDpi xmlns:a14="http://schemas.microsoft.com/office/drawing/2010/main" val="0"/>
                        </a:ext>
                      </a:extLst>
                    </a:blip>
                    <a:stretch>
                      <a:fillRect/>
                    </a:stretch>
                  </pic:blipFill>
                  <pic:spPr>
                    <a:xfrm>
                      <a:off x="0" y="0"/>
                      <a:ext cx="3352617" cy="29825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80768" behindDoc="0" locked="0" layoutInCell="1" allowOverlap="1" wp14:anchorId="4755C622" wp14:editId="409EE9A2">
            <wp:simplePos x="0" y="0"/>
            <wp:positionH relativeFrom="margin">
              <wp:posOffset>247650</wp:posOffset>
            </wp:positionH>
            <wp:positionV relativeFrom="paragraph">
              <wp:posOffset>422275</wp:posOffset>
            </wp:positionV>
            <wp:extent cx="2638425" cy="2615565"/>
            <wp:effectExtent l="0" t="0" r="9525" b="0"/>
            <wp:wrapNone/>
            <wp:docPr id="690045409" name="Imagen 4" descr="Imagen que contiene exterior, persona, hombr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45409" name="Imagen 4" descr="Imagen que contiene exterior, persona, hombre, sostener&#10;&#10;Descripción generada automá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842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9744" behindDoc="0" locked="0" layoutInCell="1" allowOverlap="1" wp14:anchorId="2B75B92E" wp14:editId="5E4DDE92">
            <wp:simplePos x="0" y="0"/>
            <wp:positionH relativeFrom="column">
              <wp:posOffset>2958465</wp:posOffset>
            </wp:positionH>
            <wp:positionV relativeFrom="paragraph">
              <wp:posOffset>450215</wp:posOffset>
            </wp:positionV>
            <wp:extent cx="3337236" cy="2371725"/>
            <wp:effectExtent l="0" t="0" r="0" b="0"/>
            <wp:wrapNone/>
            <wp:docPr id="1488118164" name="Imagen 3" descr="Un grupo de personas de pie sobre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18164" name="Imagen 3" descr="Un grupo de personas de pie sobre pasto&#10;&#10;Descripción generada automáticamente con confianza med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37236"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67DBD" w14:textId="77777777" w:rsidR="0024231E" w:rsidRDefault="0024231E">
      <w:pPr>
        <w:jc w:val="center"/>
        <w:rPr>
          <w:lang w:val="es-MX"/>
        </w:rPr>
      </w:pPr>
    </w:p>
    <w:p w14:paraId="5B86C0C8" w14:textId="77777777" w:rsidR="0024231E" w:rsidRDefault="0024231E">
      <w:pPr>
        <w:jc w:val="center"/>
        <w:rPr>
          <w:lang w:val="es-MX"/>
        </w:rPr>
      </w:pPr>
    </w:p>
    <w:p w14:paraId="713B17B5" w14:textId="77777777" w:rsidR="0024231E" w:rsidRDefault="0024231E">
      <w:pPr>
        <w:jc w:val="center"/>
        <w:rPr>
          <w:lang w:val="es-MX"/>
        </w:rPr>
      </w:pPr>
    </w:p>
    <w:p w14:paraId="2B2D305D" w14:textId="77777777" w:rsidR="0024231E" w:rsidRDefault="0024231E">
      <w:pPr>
        <w:jc w:val="center"/>
        <w:rPr>
          <w:lang w:val="es-MX"/>
        </w:rPr>
      </w:pPr>
    </w:p>
    <w:p w14:paraId="002D85F9" w14:textId="77777777" w:rsidR="0024231E" w:rsidRDefault="0024231E">
      <w:pPr>
        <w:jc w:val="center"/>
        <w:rPr>
          <w:lang w:val="es-MX"/>
        </w:rPr>
      </w:pPr>
    </w:p>
    <w:p w14:paraId="6465935B" w14:textId="77777777" w:rsidR="0024231E" w:rsidRDefault="0024231E">
      <w:pPr>
        <w:jc w:val="center"/>
        <w:rPr>
          <w:lang w:val="es-MX"/>
        </w:rPr>
      </w:pPr>
    </w:p>
    <w:p w14:paraId="6329E172" w14:textId="77777777" w:rsidR="0024231E" w:rsidRDefault="0024231E">
      <w:pPr>
        <w:jc w:val="center"/>
        <w:rPr>
          <w:lang w:val="es-MX"/>
        </w:rPr>
      </w:pPr>
    </w:p>
    <w:p w14:paraId="0EDBEF5B" w14:textId="77777777" w:rsidR="0024231E" w:rsidRDefault="0024231E">
      <w:pPr>
        <w:jc w:val="center"/>
        <w:rPr>
          <w:lang w:val="es-MX"/>
        </w:rPr>
      </w:pPr>
    </w:p>
    <w:p w14:paraId="365C0CAB" w14:textId="77777777" w:rsidR="0024231E" w:rsidRDefault="0024231E">
      <w:pPr>
        <w:jc w:val="center"/>
        <w:rPr>
          <w:lang w:val="es-MX"/>
        </w:rPr>
      </w:pPr>
    </w:p>
    <w:p w14:paraId="44239CF9" w14:textId="77777777" w:rsidR="0024231E" w:rsidRDefault="0024231E">
      <w:pPr>
        <w:jc w:val="center"/>
        <w:rPr>
          <w:lang w:val="es-MX"/>
        </w:rPr>
      </w:pPr>
    </w:p>
    <w:p w14:paraId="1B224521" w14:textId="77777777" w:rsidR="0024231E" w:rsidRDefault="0024231E">
      <w:pPr>
        <w:jc w:val="center"/>
        <w:rPr>
          <w:lang w:val="es-MX"/>
        </w:rPr>
      </w:pPr>
    </w:p>
    <w:p w14:paraId="298A8F1B" w14:textId="77777777" w:rsidR="0024231E" w:rsidRDefault="0024231E">
      <w:pPr>
        <w:jc w:val="center"/>
        <w:rPr>
          <w:lang w:val="es-MX"/>
        </w:rPr>
      </w:pPr>
    </w:p>
    <w:p w14:paraId="089F1847" w14:textId="77777777" w:rsidR="0024231E" w:rsidRDefault="0024231E">
      <w:pPr>
        <w:jc w:val="center"/>
        <w:rPr>
          <w:lang w:val="es-MX"/>
        </w:rPr>
      </w:pPr>
    </w:p>
    <w:p w14:paraId="0DACFE41" w14:textId="77777777" w:rsidR="0024231E" w:rsidRDefault="0024231E">
      <w:pPr>
        <w:jc w:val="center"/>
        <w:rPr>
          <w:lang w:val="es-MX"/>
        </w:rPr>
      </w:pPr>
    </w:p>
    <w:p w14:paraId="4030DE2E" w14:textId="77777777" w:rsidR="0024231E" w:rsidRDefault="0024231E">
      <w:pPr>
        <w:jc w:val="center"/>
        <w:rPr>
          <w:lang w:val="es-MX"/>
        </w:rPr>
      </w:pPr>
    </w:p>
    <w:p w14:paraId="7A115A8C" w14:textId="77777777" w:rsidR="0024231E" w:rsidRDefault="0024231E">
      <w:pPr>
        <w:jc w:val="center"/>
        <w:rPr>
          <w:lang w:val="es-MX"/>
        </w:rPr>
      </w:pPr>
    </w:p>
    <w:p w14:paraId="2EC66B53" w14:textId="77777777" w:rsidR="0024231E" w:rsidRDefault="0024231E" w:rsidP="0024231E">
      <w:pPr>
        <w:jc w:val="center"/>
        <w:rPr>
          <w:b/>
          <w:bCs/>
          <w:sz w:val="44"/>
          <w:szCs w:val="44"/>
          <w:lang w:val="es-MX"/>
        </w:rPr>
      </w:pPr>
      <w:r w:rsidRPr="007B2FE3">
        <w:rPr>
          <w:b/>
          <w:bCs/>
          <w:sz w:val="44"/>
          <w:szCs w:val="44"/>
          <w:lang w:val="es-MX"/>
        </w:rPr>
        <w:lastRenderedPageBreak/>
        <w:t xml:space="preserve">Propuesta de vestimenta </w:t>
      </w:r>
      <w:r>
        <w:rPr>
          <w:b/>
          <w:bCs/>
          <w:sz w:val="44"/>
          <w:szCs w:val="44"/>
          <w:lang w:val="es-MX"/>
        </w:rPr>
        <w:t>Sexto</w:t>
      </w:r>
      <w:r w:rsidRPr="007B2FE3">
        <w:rPr>
          <w:b/>
          <w:bCs/>
          <w:sz w:val="44"/>
          <w:szCs w:val="44"/>
          <w:lang w:val="es-MX"/>
        </w:rPr>
        <w:t xml:space="preserve"> B</w:t>
      </w:r>
    </w:p>
    <w:p w14:paraId="0D100986" w14:textId="77777777" w:rsidR="0024231E" w:rsidRDefault="0024231E" w:rsidP="0024231E">
      <w:pPr>
        <w:jc w:val="center"/>
        <w:rPr>
          <w:b/>
          <w:bCs/>
          <w:sz w:val="44"/>
          <w:szCs w:val="44"/>
          <w:lang w:val="es-MX"/>
        </w:rPr>
      </w:pPr>
      <w:r>
        <w:rPr>
          <w:b/>
          <w:bCs/>
          <w:sz w:val="44"/>
          <w:szCs w:val="44"/>
          <w:lang w:val="es-MX"/>
        </w:rPr>
        <w:t>Baile: Polka</w:t>
      </w:r>
    </w:p>
    <w:p w14:paraId="3B4A2043" w14:textId="77777777" w:rsidR="0024231E" w:rsidRPr="00C04D7D" w:rsidRDefault="0024231E" w:rsidP="0024231E">
      <w:pPr>
        <w:jc w:val="both"/>
        <w:rPr>
          <w:rFonts w:ascii="Arial" w:hAnsi="Arial" w:cs="Arial"/>
          <w:lang w:val="es-MX"/>
        </w:rPr>
      </w:pPr>
      <w:r w:rsidRPr="00C04D7D">
        <w:rPr>
          <w:rFonts w:ascii="Arial" w:hAnsi="Arial" w:cs="Arial"/>
        </w:rPr>
        <w:t>La </w:t>
      </w:r>
      <w:r w:rsidRPr="00C04D7D">
        <w:rPr>
          <w:rStyle w:val="Textoennegrita"/>
          <w:rFonts w:ascii="Arial" w:hAnsi="Arial" w:cs="Arial"/>
          <w:color w:val="222222"/>
        </w:rPr>
        <w:t>Danza Polka Chilena</w:t>
      </w:r>
      <w:r w:rsidRPr="00C04D7D">
        <w:rPr>
          <w:rFonts w:ascii="Arial" w:hAnsi="Arial" w:cs="Arial"/>
        </w:rPr>
        <w:t> es un baile de salón llegado a Chile luego de la Conquista, teniendo influencias de varios países de Europa central. Se bailó, popularizó y divulgó, principalmente, por la zona central de nuestro país. Es un baile de fiesta muy alegre, en el cual el varón intenta conquistar a su pareja. Se puede bailar en parejas y también en grupos de 2 o más parejas, logrando así armar novedosas coreografías Actualmente ha perdido vigencia en nuestro país.</w:t>
      </w:r>
    </w:p>
    <w:p w14:paraId="25C4883A" w14:textId="77777777" w:rsidR="0024231E" w:rsidRPr="00C04D7D" w:rsidRDefault="0024231E" w:rsidP="0024231E">
      <w:pPr>
        <w:rPr>
          <w:rFonts w:ascii="Arial" w:hAnsi="Arial" w:cs="Arial"/>
        </w:rPr>
      </w:pPr>
      <w:r w:rsidRPr="009D1125">
        <w:rPr>
          <w:rFonts w:ascii="Arial" w:hAnsi="Arial" w:cs="Arial"/>
          <w:b/>
          <w:bCs/>
          <w:u w:val="single"/>
        </w:rPr>
        <w:t>Vestimenta</w:t>
      </w:r>
      <w:r>
        <w:rPr>
          <w:rFonts w:ascii="Arial" w:hAnsi="Arial" w:cs="Arial"/>
          <w:b/>
          <w:bCs/>
          <w:u w:val="single"/>
        </w:rPr>
        <w:t xml:space="preserve"> damas:  </w:t>
      </w:r>
      <w:r>
        <w:rPr>
          <w:rFonts w:ascii="Arial" w:hAnsi="Arial" w:cs="Arial"/>
        </w:rPr>
        <w:t xml:space="preserve">Zapatos de cueca negros, </w:t>
      </w:r>
      <w:r w:rsidRPr="00C04D7D">
        <w:rPr>
          <w:rFonts w:ascii="Arial" w:hAnsi="Arial" w:cs="Arial"/>
          <w:color w:val="222222"/>
        </w:rPr>
        <w:t>Vestido largo de amplias faldas, Blusa de encaje</w:t>
      </w:r>
      <w:r>
        <w:rPr>
          <w:rFonts w:ascii="Arial" w:hAnsi="Arial" w:cs="Arial"/>
          <w:color w:val="222222"/>
        </w:rPr>
        <w:t>, trenzas pegadas</w:t>
      </w:r>
    </w:p>
    <w:p w14:paraId="7FAAE365" w14:textId="77777777" w:rsidR="0024231E" w:rsidRPr="00C04D7D" w:rsidRDefault="0024231E" w:rsidP="0024231E">
      <w:pPr>
        <w:rPr>
          <w:rFonts w:ascii="Arial" w:hAnsi="Arial" w:cs="Arial"/>
        </w:rPr>
      </w:pPr>
      <w:r>
        <w:rPr>
          <w:rFonts w:ascii="Arial" w:hAnsi="Arial" w:cs="Arial"/>
          <w:noProof/>
        </w:rPr>
        <w:drawing>
          <wp:anchor distT="0" distB="0" distL="114300" distR="114300" simplePos="0" relativeHeight="251683840" behindDoc="0" locked="0" layoutInCell="1" allowOverlap="1" wp14:anchorId="664AAB85" wp14:editId="59A3080C">
            <wp:simplePos x="0" y="0"/>
            <wp:positionH relativeFrom="column">
              <wp:posOffset>-994410</wp:posOffset>
            </wp:positionH>
            <wp:positionV relativeFrom="paragraph">
              <wp:posOffset>573405</wp:posOffset>
            </wp:positionV>
            <wp:extent cx="3019425" cy="2264569"/>
            <wp:effectExtent l="0" t="0" r="0" b="2540"/>
            <wp:wrapNone/>
            <wp:docPr id="189316324" name="Imagen 1" descr="Un grupo de personas disfraza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6324" name="Imagen 1" descr="Un grupo de personas disfrazadas&#10;&#10;Descripción generada automáticamente con confianza med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19425" cy="2264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41A">
        <w:rPr>
          <w:rFonts w:ascii="Arial" w:hAnsi="Arial" w:cs="Arial"/>
          <w:b/>
          <w:bCs/>
          <w:u w:val="single"/>
        </w:rPr>
        <w:t>Vestimenta varones</w:t>
      </w:r>
      <w:r>
        <w:rPr>
          <w:rFonts w:ascii="Arial" w:hAnsi="Arial" w:cs="Arial"/>
          <w:b/>
          <w:bCs/>
          <w:u w:val="single"/>
        </w:rPr>
        <w:t xml:space="preserve">:  </w:t>
      </w:r>
      <w:r>
        <w:rPr>
          <w:rFonts w:ascii="Arial" w:hAnsi="Arial" w:cs="Arial"/>
        </w:rPr>
        <w:t xml:space="preserve">Zapatos negros o </w:t>
      </w:r>
      <w:proofErr w:type="spellStart"/>
      <w:r>
        <w:rPr>
          <w:rFonts w:ascii="Arial" w:hAnsi="Arial" w:cs="Arial"/>
        </w:rPr>
        <w:t>botin</w:t>
      </w:r>
      <w:proofErr w:type="spellEnd"/>
      <w:r>
        <w:rPr>
          <w:rFonts w:ascii="Arial" w:hAnsi="Arial" w:cs="Arial"/>
        </w:rPr>
        <w:t xml:space="preserve"> de huaso, polainas negras, pantalón de tela negro. Camisa blanca, poncho, sombrero negro</w:t>
      </w:r>
    </w:p>
    <w:p w14:paraId="59E2A116" w14:textId="77777777" w:rsidR="0024231E" w:rsidRPr="00EB641A" w:rsidRDefault="0024231E" w:rsidP="0024231E">
      <w:pPr>
        <w:rPr>
          <w:b/>
          <w:bCs/>
          <w:u w:val="single"/>
          <w:lang w:val="es-MX"/>
        </w:rPr>
      </w:pPr>
      <w:r>
        <w:rPr>
          <w:rFonts w:ascii="Arial" w:hAnsi="Arial" w:cs="Arial"/>
          <w:noProof/>
          <w:color w:val="222222"/>
        </w:rPr>
        <w:drawing>
          <wp:anchor distT="0" distB="0" distL="114300" distR="114300" simplePos="0" relativeHeight="251686912" behindDoc="0" locked="0" layoutInCell="1" allowOverlap="1" wp14:anchorId="5E78A26D" wp14:editId="54FC2948">
            <wp:simplePos x="0" y="0"/>
            <wp:positionH relativeFrom="margin">
              <wp:align>center</wp:align>
            </wp:positionH>
            <wp:positionV relativeFrom="paragraph">
              <wp:posOffset>2552065</wp:posOffset>
            </wp:positionV>
            <wp:extent cx="3638550" cy="2085975"/>
            <wp:effectExtent l="0" t="0" r="0" b="9525"/>
            <wp:wrapNone/>
            <wp:docPr id="2562800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855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85888" behindDoc="0" locked="0" layoutInCell="1" allowOverlap="1" wp14:anchorId="68C88865" wp14:editId="70257157">
            <wp:simplePos x="0" y="0"/>
            <wp:positionH relativeFrom="column">
              <wp:posOffset>5320665</wp:posOffset>
            </wp:positionH>
            <wp:positionV relativeFrom="paragraph">
              <wp:posOffset>36195</wp:posOffset>
            </wp:positionV>
            <wp:extent cx="1447800" cy="2754722"/>
            <wp:effectExtent l="0" t="0" r="0" b="7620"/>
            <wp:wrapNone/>
            <wp:docPr id="585591964" name="Imagen 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91964" name="Imagen 3" descr="Un dibujo de una persona&#10;&#10;Descripción generada automáticamente con confianza baj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27547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84864" behindDoc="0" locked="0" layoutInCell="1" allowOverlap="1" wp14:anchorId="677A10F6" wp14:editId="50E99F08">
            <wp:simplePos x="0" y="0"/>
            <wp:positionH relativeFrom="margin">
              <wp:posOffset>2034540</wp:posOffset>
            </wp:positionH>
            <wp:positionV relativeFrom="paragraph">
              <wp:posOffset>175895</wp:posOffset>
            </wp:positionV>
            <wp:extent cx="3314700" cy="2211675"/>
            <wp:effectExtent l="0" t="0" r="0" b="0"/>
            <wp:wrapNone/>
            <wp:docPr id="944804031" name="Imagen 2" descr="Imagen que contiene persona, gente, call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04031" name="Imagen 2" descr="Imagen que contiene persona, gente, calle, hombre&#10;&#10;Descripción generada automá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14700" cy="221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CBB9C" w14:textId="77777777" w:rsidR="0024231E" w:rsidRDefault="0024231E">
      <w:pPr>
        <w:jc w:val="center"/>
        <w:rPr>
          <w:lang w:val="es-MX"/>
        </w:rPr>
      </w:pPr>
    </w:p>
    <w:p w14:paraId="001D47A8" w14:textId="77777777" w:rsidR="0024231E" w:rsidRPr="007B2FE3" w:rsidRDefault="0024231E">
      <w:pPr>
        <w:jc w:val="center"/>
        <w:rPr>
          <w:lang w:val="es-MX"/>
        </w:rPr>
      </w:pPr>
    </w:p>
    <w:sectPr w:rsidR="0024231E" w:rsidRPr="007B2FE3">
      <w:foot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CE2EB" w14:textId="77777777" w:rsidR="00EB38C6" w:rsidRDefault="00EB38C6" w:rsidP="007B2FE3">
      <w:pPr>
        <w:spacing w:after="0" w:line="240" w:lineRule="auto"/>
      </w:pPr>
      <w:r>
        <w:separator/>
      </w:r>
    </w:p>
  </w:endnote>
  <w:endnote w:type="continuationSeparator" w:id="0">
    <w:p w14:paraId="1E8298CA" w14:textId="77777777" w:rsidR="00EB38C6" w:rsidRDefault="00EB38C6" w:rsidP="007B2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Oxygen">
    <w:charset w:val="00"/>
    <w:family w:val="auto"/>
    <w:pitch w:val="variable"/>
    <w:sig w:usb0="A00000EF" w:usb1="4000204B" w:usb2="00000000" w:usb3="00000000" w:csb0="00000093"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382655"/>
      <w:docPartObj>
        <w:docPartGallery w:val="Page Numbers (Bottom of Page)"/>
        <w:docPartUnique/>
      </w:docPartObj>
    </w:sdtPr>
    <w:sdtContent>
      <w:p w14:paraId="42F0E567" w14:textId="6C67B0A0" w:rsidR="002E610B" w:rsidRDefault="002E610B">
        <w:pPr>
          <w:pStyle w:val="Piedepgina"/>
          <w:jc w:val="right"/>
        </w:pPr>
        <w:r>
          <w:fldChar w:fldCharType="begin"/>
        </w:r>
        <w:r>
          <w:instrText>PAGE   \* MERGEFORMAT</w:instrText>
        </w:r>
        <w:r>
          <w:fldChar w:fldCharType="separate"/>
        </w:r>
        <w:r>
          <w:rPr>
            <w:lang w:val="es-ES"/>
          </w:rPr>
          <w:t>2</w:t>
        </w:r>
        <w:r>
          <w:fldChar w:fldCharType="end"/>
        </w:r>
      </w:p>
    </w:sdtContent>
  </w:sdt>
  <w:p w14:paraId="58862141" w14:textId="77777777" w:rsidR="002E610B" w:rsidRDefault="002E61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1DB97" w14:textId="77777777" w:rsidR="00EB38C6" w:rsidRDefault="00EB38C6" w:rsidP="007B2FE3">
      <w:pPr>
        <w:spacing w:after="0" w:line="240" w:lineRule="auto"/>
      </w:pPr>
      <w:r>
        <w:separator/>
      </w:r>
    </w:p>
  </w:footnote>
  <w:footnote w:type="continuationSeparator" w:id="0">
    <w:p w14:paraId="13333D98" w14:textId="77777777" w:rsidR="00EB38C6" w:rsidRDefault="00EB38C6" w:rsidP="007B2F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FE3"/>
    <w:rsid w:val="000F4980"/>
    <w:rsid w:val="0024231E"/>
    <w:rsid w:val="002E610B"/>
    <w:rsid w:val="006F73B6"/>
    <w:rsid w:val="007B2FE3"/>
    <w:rsid w:val="00AA1FFB"/>
    <w:rsid w:val="00C3224E"/>
    <w:rsid w:val="00C90ACF"/>
    <w:rsid w:val="00DE25AE"/>
    <w:rsid w:val="00EB38C6"/>
    <w:rsid w:val="00FA529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B81B5"/>
  <w15:chartTrackingRefBased/>
  <w15:docId w15:val="{29D55842-3F82-4580-9D21-96796A133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2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2FE3"/>
  </w:style>
  <w:style w:type="paragraph" w:styleId="Piedepgina">
    <w:name w:val="footer"/>
    <w:basedOn w:val="Normal"/>
    <w:link w:val="PiedepginaCar"/>
    <w:uiPriority w:val="99"/>
    <w:unhideWhenUsed/>
    <w:rsid w:val="007B2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2FE3"/>
  </w:style>
  <w:style w:type="character" w:styleId="Hipervnculo">
    <w:name w:val="Hyperlink"/>
    <w:basedOn w:val="Fuentedeprrafopredeter"/>
    <w:uiPriority w:val="99"/>
    <w:semiHidden/>
    <w:unhideWhenUsed/>
    <w:rsid w:val="007B2FE3"/>
    <w:rPr>
      <w:color w:val="0000FF"/>
      <w:u w:val="single"/>
    </w:rPr>
  </w:style>
  <w:style w:type="character" w:styleId="nfasis">
    <w:name w:val="Emphasis"/>
    <w:basedOn w:val="Fuentedeprrafopredeter"/>
    <w:uiPriority w:val="20"/>
    <w:qFormat/>
    <w:rsid w:val="007B2FE3"/>
    <w:rPr>
      <w:i/>
      <w:iCs/>
    </w:rPr>
  </w:style>
  <w:style w:type="character" w:styleId="Textoennegrita">
    <w:name w:val="Strong"/>
    <w:basedOn w:val="Fuentedeprrafopredeter"/>
    <w:uiPriority w:val="22"/>
    <w:qFormat/>
    <w:rsid w:val="002423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moriachilena.gob.cl/602/w3-article-781.html" TargetMode="External"/><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2.jpeg"/><Relationship Id="rId21" Type="http://schemas.openxmlformats.org/officeDocument/2006/relationships/hyperlink" Target="javascript:void(0);" TargetMode="External"/><Relationship Id="rId34" Type="http://schemas.openxmlformats.org/officeDocument/2006/relationships/hyperlink" Target="https://www.ecured.cu/Per%C3%BA" TargetMode="External"/><Relationship Id="rId42" Type="http://schemas.openxmlformats.org/officeDocument/2006/relationships/hyperlink" Target="https://es.wikipedia.org/wiki/Argentina" TargetMode="External"/><Relationship Id="rId47" Type="http://schemas.openxmlformats.org/officeDocument/2006/relationships/hyperlink" Target="https://es.wikipedia.org/wiki/Paraguay" TargetMode="External"/><Relationship Id="rId50" Type="http://schemas.openxmlformats.org/officeDocument/2006/relationships/hyperlink" Target="https://es.wikipedia.org/wiki/Siglo_XX" TargetMode="External"/><Relationship Id="rId55"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hyperlink" Target="https://www.ecured.cu/Danza" TargetMode="Externa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yperlink" Target="https://www.ecured.cu/Argentina" TargetMode="External"/><Relationship Id="rId37" Type="http://schemas.openxmlformats.org/officeDocument/2006/relationships/image" Target="media/image20.jpeg"/><Relationship Id="rId40" Type="http://schemas.openxmlformats.org/officeDocument/2006/relationships/hyperlink" Target="https://es.wikipedia.org/wiki/Danza" TargetMode="External"/><Relationship Id="rId45" Type="http://schemas.openxmlformats.org/officeDocument/2006/relationships/hyperlink" Target="https://es.wikipedia.org/wiki/Bolivia" TargetMode="External"/><Relationship Id="rId53" Type="http://schemas.openxmlformats.org/officeDocument/2006/relationships/image" Target="media/image25.jpeg"/><Relationship Id="rId58" Type="http://schemas.openxmlformats.org/officeDocument/2006/relationships/footer" Target="footer1.xml"/><Relationship Id="rId5"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memoriachilena.gob.cl/602/w3-article-94001.html" TargetMode="External"/><Relationship Id="rId22" Type="http://schemas.openxmlformats.org/officeDocument/2006/relationships/hyperlink" Target="javascript:void(0);" TargetMode="External"/><Relationship Id="rId27" Type="http://schemas.openxmlformats.org/officeDocument/2006/relationships/image" Target="media/image16.jpeg"/><Relationship Id="rId30" Type="http://schemas.openxmlformats.org/officeDocument/2006/relationships/hyperlink" Target="https://www.ecured.cu/Chile" TargetMode="External"/><Relationship Id="rId35" Type="http://schemas.openxmlformats.org/officeDocument/2006/relationships/image" Target="media/image18.jpeg"/><Relationship Id="rId43" Type="http://schemas.openxmlformats.org/officeDocument/2006/relationships/hyperlink" Target="https://es.wikipedia.org/wiki/Am%C3%A9rica_del_Sur" TargetMode="External"/><Relationship Id="rId48" Type="http://schemas.openxmlformats.org/officeDocument/2006/relationships/hyperlink" Target="https://es.wikipedia.org/wiki/Uruguay" TargetMode="External"/><Relationship Id="rId56" Type="http://schemas.openxmlformats.org/officeDocument/2006/relationships/image" Target="media/image28.jpeg"/><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s://www.ecured.cu/Bolivia" TargetMode="External"/><Relationship Id="rId38" Type="http://schemas.openxmlformats.org/officeDocument/2006/relationships/image" Target="media/image21.jpeg"/><Relationship Id="rId46" Type="http://schemas.openxmlformats.org/officeDocument/2006/relationships/hyperlink" Target="https://es.wikipedia.org/wiki/Chile" TargetMode="External"/><Relationship Id="rId59"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es.wikipedia.org/wiki/Folklore" TargetMode="External"/><Relationship Id="rId54"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hyperlink" Target="http://www.memoriachilena.gob.cl/602/w3-article-3524.html" TargetMode="External"/><Relationship Id="rId15" Type="http://schemas.openxmlformats.org/officeDocument/2006/relationships/hyperlink" Target="http://www.memoriachilena.gob.cl/602/w3-article-3594.html"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hyperlink" Target="https://es.wikipedia.org/wiki/Siglo_XIX" TargetMode="External"/><Relationship Id="rId57" Type="http://schemas.openxmlformats.org/officeDocument/2006/relationships/image" Target="media/image29.jpeg"/><Relationship Id="rId10" Type="http://schemas.openxmlformats.org/officeDocument/2006/relationships/image" Target="media/image4.png"/><Relationship Id="rId31" Type="http://schemas.openxmlformats.org/officeDocument/2006/relationships/hyperlink" Target="https://www.ecured.cu/Europa" TargetMode="External"/><Relationship Id="rId44" Type="http://schemas.openxmlformats.org/officeDocument/2006/relationships/hyperlink" Target="https://es.wikipedia.org/wiki/Argentina" TargetMode="External"/><Relationship Id="rId52" Type="http://schemas.openxmlformats.org/officeDocument/2006/relationships/image" Target="media/image24.jpe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10</Pages>
  <Words>1461</Words>
  <Characters>8041</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SEBASTIÁN ALEJANDRO GALLEGOS LOCH</dc:creator>
  <cp:keywords/>
  <dc:description/>
  <cp:lastModifiedBy>DIEGO THEZA ALDEA</cp:lastModifiedBy>
  <cp:revision>3</cp:revision>
  <dcterms:created xsi:type="dcterms:W3CDTF">2023-06-30T19:54:00Z</dcterms:created>
  <dcterms:modified xsi:type="dcterms:W3CDTF">2023-07-07T21:03:00Z</dcterms:modified>
</cp:coreProperties>
</file>